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220" w:rsidRDefault="00FF182D" w:rsidP="00271220">
      <w:pPr>
        <w:spacing w:after="0" w:line="0" w:lineRule="atLeast"/>
        <w:ind w:right="567" w:firstLine="567"/>
        <w:contextualSpacing/>
        <w:jc w:val="center"/>
        <w:rPr>
          <w:rFonts w:ascii="Times New Roman" w:hAnsi="Times New Roman" w:cs="Times New Roman"/>
          <w:b/>
          <w:sz w:val="28"/>
          <w:szCs w:val="28"/>
          <w:lang w:val="kk-KZ"/>
        </w:rPr>
      </w:pPr>
      <w:r w:rsidRPr="00FF182D">
        <w:rPr>
          <w:rFonts w:ascii="Times New Roman" w:hAnsi="Times New Roman" w:cs="Times New Roman"/>
          <w:b/>
          <w:sz w:val="28"/>
          <w:szCs w:val="28"/>
          <w:lang w:val="kk-KZ"/>
        </w:rPr>
        <w:t>«Астана Тазалық» ЖШС 2023 ж</w:t>
      </w:r>
      <w:r>
        <w:rPr>
          <w:rFonts w:ascii="Times New Roman" w:hAnsi="Times New Roman" w:cs="Times New Roman"/>
          <w:b/>
          <w:sz w:val="28"/>
          <w:szCs w:val="28"/>
          <w:lang w:val="kk-KZ"/>
        </w:rPr>
        <w:t>ылға</w:t>
      </w:r>
      <w:r w:rsidR="00271220" w:rsidRPr="00271220">
        <w:rPr>
          <w:rFonts w:ascii="Times New Roman" w:hAnsi="Times New Roman" w:cs="Times New Roman"/>
          <w:b/>
          <w:sz w:val="28"/>
          <w:szCs w:val="28"/>
          <w:lang w:val="kk-KZ"/>
        </w:rPr>
        <w:t xml:space="preserve"> </w:t>
      </w:r>
      <w:r w:rsidR="00271220" w:rsidRPr="00FF182D">
        <w:rPr>
          <w:rFonts w:ascii="Times New Roman" w:hAnsi="Times New Roman" w:cs="Times New Roman"/>
          <w:b/>
          <w:sz w:val="28"/>
          <w:szCs w:val="28"/>
          <w:lang w:val="kk-KZ"/>
        </w:rPr>
        <w:t>сыбайлас жемқорлық</w:t>
      </w:r>
      <w:r w:rsidR="00271220">
        <w:rPr>
          <w:rFonts w:ascii="Times New Roman" w:hAnsi="Times New Roman" w:cs="Times New Roman"/>
          <w:b/>
          <w:sz w:val="28"/>
          <w:szCs w:val="28"/>
          <w:lang w:val="kk-KZ"/>
        </w:rPr>
        <w:t>тың</w:t>
      </w:r>
      <w:r w:rsidR="00271220" w:rsidRPr="00FF182D">
        <w:rPr>
          <w:rFonts w:ascii="Times New Roman" w:hAnsi="Times New Roman" w:cs="Times New Roman"/>
          <w:b/>
          <w:sz w:val="28"/>
          <w:szCs w:val="28"/>
          <w:lang w:val="kk-KZ"/>
        </w:rPr>
        <w:t xml:space="preserve"> тәуекелдер</w:t>
      </w:r>
      <w:r w:rsidR="00271220">
        <w:rPr>
          <w:rFonts w:ascii="Times New Roman" w:hAnsi="Times New Roman" w:cs="Times New Roman"/>
          <w:b/>
          <w:sz w:val="28"/>
          <w:szCs w:val="28"/>
          <w:lang w:val="kk-KZ"/>
        </w:rPr>
        <w:t>ін  ішкі талдау нәтижелерінің</w:t>
      </w:r>
    </w:p>
    <w:p w:rsidR="00FF182D" w:rsidRPr="00FF182D" w:rsidRDefault="004515D5" w:rsidP="00271220">
      <w:pPr>
        <w:spacing w:after="0" w:line="0" w:lineRule="atLeast"/>
        <w:ind w:right="567" w:firstLine="567"/>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ТАЛДАМАЛЫ АНЫҚТАМАСЫ</w:t>
      </w:r>
    </w:p>
    <w:p w:rsidR="00FE58C4" w:rsidRDefault="00FE58C4" w:rsidP="00271220">
      <w:pPr>
        <w:spacing w:after="0" w:line="0" w:lineRule="atLeast"/>
        <w:ind w:right="567"/>
        <w:contextualSpacing/>
        <w:jc w:val="both"/>
        <w:rPr>
          <w:rFonts w:ascii="Times New Roman" w:hAnsi="Times New Roman" w:cs="Times New Roman"/>
          <w:b/>
          <w:sz w:val="28"/>
          <w:szCs w:val="28"/>
          <w:lang w:val="kk-KZ"/>
        </w:rPr>
      </w:pPr>
    </w:p>
    <w:p w:rsidR="00FF182D" w:rsidRPr="00F34177" w:rsidRDefault="00F34177" w:rsidP="00F34177">
      <w:pPr>
        <w:spacing w:after="0" w:line="0" w:lineRule="atLeast"/>
        <w:ind w:right="567" w:firstLine="567"/>
        <w:contextualSpacing/>
        <w:jc w:val="both"/>
        <w:rPr>
          <w:rFonts w:ascii="Times New Roman" w:hAnsi="Times New Roman" w:cs="Times New Roman"/>
          <w:sz w:val="28"/>
          <w:szCs w:val="28"/>
          <w:lang w:val="kk-KZ"/>
        </w:rPr>
      </w:pPr>
      <w:r w:rsidRPr="00F34177">
        <w:rPr>
          <w:rFonts w:ascii="Times New Roman" w:hAnsi="Times New Roman" w:cs="Times New Roman"/>
          <w:sz w:val="28"/>
          <w:szCs w:val="28"/>
          <w:lang w:val="kk-KZ"/>
        </w:rPr>
        <w:t>Мемлекет басшысының 2020 жылғы 1 қыркүйектегі Қазақстан халқына</w:t>
      </w:r>
      <w:r w:rsidR="00E12C2B">
        <w:rPr>
          <w:rFonts w:ascii="Times New Roman" w:hAnsi="Times New Roman" w:cs="Times New Roman"/>
          <w:sz w:val="28"/>
          <w:szCs w:val="28"/>
          <w:lang w:val="kk-KZ"/>
        </w:rPr>
        <w:t xml:space="preserve"> Жолдауын іске асыру жөніндегі Жалпыұ</w:t>
      </w:r>
      <w:r w:rsidRPr="00F34177">
        <w:rPr>
          <w:rFonts w:ascii="Times New Roman" w:hAnsi="Times New Roman" w:cs="Times New Roman"/>
          <w:sz w:val="28"/>
          <w:szCs w:val="28"/>
          <w:lang w:val="kk-KZ"/>
        </w:rPr>
        <w:t>лттық іс-шаралар жоспарының 116-тармағын орындау мақсатында</w:t>
      </w:r>
      <w:r w:rsidR="00CC0BC5">
        <w:rPr>
          <w:rFonts w:ascii="Times New Roman" w:hAnsi="Times New Roman" w:cs="Times New Roman"/>
          <w:sz w:val="28"/>
          <w:szCs w:val="28"/>
          <w:lang w:val="kk-KZ"/>
        </w:rPr>
        <w:t>,</w:t>
      </w:r>
      <w:r w:rsidRPr="00F34177">
        <w:rPr>
          <w:rFonts w:ascii="Times New Roman" w:hAnsi="Times New Roman" w:cs="Times New Roman"/>
          <w:sz w:val="28"/>
          <w:szCs w:val="28"/>
          <w:lang w:val="kk-KZ"/>
        </w:rPr>
        <w:t xml:space="preserve"> Қазақстан Республикасы Заңының 8-бабының 5-тармағына сәйкес</w:t>
      </w:r>
      <w:r w:rsidR="00CC0BC5">
        <w:rPr>
          <w:rFonts w:ascii="Times New Roman" w:hAnsi="Times New Roman" w:cs="Times New Roman"/>
          <w:sz w:val="28"/>
          <w:szCs w:val="28"/>
          <w:lang w:val="kk-KZ"/>
        </w:rPr>
        <w:t>, 2015 жылғы 18 №</w:t>
      </w:r>
      <w:r w:rsidRPr="00F34177">
        <w:rPr>
          <w:rFonts w:ascii="Times New Roman" w:hAnsi="Times New Roman" w:cs="Times New Roman"/>
          <w:sz w:val="28"/>
          <w:szCs w:val="28"/>
          <w:lang w:val="kk-KZ"/>
        </w:rPr>
        <w:t>410-V «Сыбайлас жемқорлыққа қарсы іс-қимыл туралы» Қазақстан Республикасы</w:t>
      </w:r>
      <w:r w:rsidR="00CC0BC5">
        <w:rPr>
          <w:rFonts w:ascii="Times New Roman" w:hAnsi="Times New Roman" w:cs="Times New Roman"/>
          <w:sz w:val="28"/>
          <w:szCs w:val="28"/>
          <w:lang w:val="kk-KZ"/>
        </w:rPr>
        <w:t>ның с</w:t>
      </w:r>
      <w:r w:rsidRPr="00F34177">
        <w:rPr>
          <w:rFonts w:ascii="Times New Roman" w:hAnsi="Times New Roman" w:cs="Times New Roman"/>
          <w:sz w:val="28"/>
          <w:szCs w:val="28"/>
          <w:lang w:val="kk-KZ"/>
        </w:rPr>
        <w:t>ыбайлас жемқорлыққа қарсы іс-қимыл агенттігі төрағасының бұйрығымен бекітілген</w:t>
      </w:r>
      <w:r w:rsidR="0042248C">
        <w:rPr>
          <w:rFonts w:ascii="Times New Roman" w:hAnsi="Times New Roman" w:cs="Times New Roman"/>
          <w:sz w:val="28"/>
          <w:szCs w:val="28"/>
          <w:lang w:val="kk-KZ"/>
        </w:rPr>
        <w:t>,</w:t>
      </w:r>
      <w:r w:rsidRPr="00F34177">
        <w:rPr>
          <w:rFonts w:ascii="Times New Roman" w:hAnsi="Times New Roman" w:cs="Times New Roman"/>
          <w:sz w:val="28"/>
          <w:szCs w:val="28"/>
          <w:lang w:val="kk-KZ"/>
        </w:rPr>
        <w:t xml:space="preserve"> квазимемлекеттік сектор субъектілерінде сыбайлас жемқорлыққа</w:t>
      </w:r>
      <w:r w:rsidR="0042248C">
        <w:rPr>
          <w:rFonts w:ascii="Times New Roman" w:hAnsi="Times New Roman" w:cs="Times New Roman"/>
          <w:sz w:val="28"/>
          <w:szCs w:val="28"/>
          <w:lang w:val="kk-KZ"/>
        </w:rPr>
        <w:t xml:space="preserve"> қарсы қызмет көрсету туралы </w:t>
      </w:r>
      <w:r w:rsidR="0042248C" w:rsidRPr="00F34177">
        <w:rPr>
          <w:rFonts w:ascii="Times New Roman" w:hAnsi="Times New Roman" w:cs="Times New Roman"/>
          <w:sz w:val="28"/>
          <w:szCs w:val="28"/>
          <w:lang w:val="kk-KZ"/>
        </w:rPr>
        <w:t>2023 жылғы 31 науры</w:t>
      </w:r>
      <w:r w:rsidR="0042248C">
        <w:rPr>
          <w:rFonts w:ascii="Times New Roman" w:hAnsi="Times New Roman" w:cs="Times New Roman"/>
          <w:sz w:val="28"/>
          <w:szCs w:val="28"/>
          <w:lang w:val="kk-KZ"/>
        </w:rPr>
        <w:t>здағы №</w:t>
      </w:r>
      <w:r w:rsidR="0042248C" w:rsidRPr="00F34177">
        <w:rPr>
          <w:rFonts w:ascii="Times New Roman" w:hAnsi="Times New Roman" w:cs="Times New Roman"/>
          <w:sz w:val="28"/>
          <w:szCs w:val="28"/>
          <w:lang w:val="kk-KZ"/>
        </w:rPr>
        <w:t xml:space="preserve">112 </w:t>
      </w:r>
      <w:r w:rsidR="0042248C">
        <w:rPr>
          <w:rFonts w:ascii="Times New Roman" w:hAnsi="Times New Roman" w:cs="Times New Roman"/>
          <w:sz w:val="28"/>
          <w:szCs w:val="28"/>
          <w:lang w:val="kk-KZ"/>
        </w:rPr>
        <w:t>Үлгілік ережелер,</w:t>
      </w:r>
      <w:r w:rsidRPr="00F34177">
        <w:rPr>
          <w:rFonts w:ascii="Times New Roman" w:hAnsi="Times New Roman" w:cs="Times New Roman"/>
          <w:sz w:val="28"/>
          <w:szCs w:val="28"/>
          <w:lang w:val="kk-KZ"/>
        </w:rPr>
        <w:t xml:space="preserve"> Қазақстан Республикасының Әділет министрлігінде 2023 жылғы 31 наурызда №32211болып тіркелді, сыбайлас жемқорлық тәуекелдеріне ішкі талдау жүргізу жөніндегі әдістемелік ұсынымдарға сәйкес</w:t>
      </w:r>
      <w:r w:rsidR="0042248C">
        <w:rPr>
          <w:rFonts w:ascii="Times New Roman" w:hAnsi="Times New Roman" w:cs="Times New Roman"/>
          <w:sz w:val="28"/>
          <w:szCs w:val="28"/>
          <w:lang w:val="kk-KZ"/>
        </w:rPr>
        <w:t>,</w:t>
      </w:r>
      <w:r w:rsidRPr="00F34177">
        <w:rPr>
          <w:rFonts w:ascii="Times New Roman" w:hAnsi="Times New Roman" w:cs="Times New Roman"/>
          <w:sz w:val="28"/>
          <w:szCs w:val="28"/>
          <w:lang w:val="kk-KZ"/>
        </w:rPr>
        <w:t xml:space="preserve"> Қазақстан Республикасы</w:t>
      </w:r>
      <w:r w:rsidR="0042248C">
        <w:rPr>
          <w:rFonts w:ascii="Times New Roman" w:hAnsi="Times New Roman" w:cs="Times New Roman"/>
          <w:sz w:val="28"/>
          <w:szCs w:val="28"/>
          <w:lang w:val="kk-KZ"/>
        </w:rPr>
        <w:t>ның с</w:t>
      </w:r>
      <w:r w:rsidRPr="00F34177">
        <w:rPr>
          <w:rFonts w:ascii="Times New Roman" w:hAnsi="Times New Roman" w:cs="Times New Roman"/>
          <w:sz w:val="28"/>
          <w:szCs w:val="28"/>
          <w:lang w:val="kk-KZ"/>
        </w:rPr>
        <w:t>ыбайлас жемқорлыққа қарсы іс-қимыл агенттігінің</w:t>
      </w:r>
      <w:r w:rsidR="0042248C">
        <w:rPr>
          <w:rFonts w:ascii="Times New Roman" w:hAnsi="Times New Roman" w:cs="Times New Roman"/>
          <w:sz w:val="28"/>
          <w:szCs w:val="28"/>
          <w:lang w:val="kk-KZ"/>
        </w:rPr>
        <w:t xml:space="preserve"> 2022 жылғы 30 желтоқсандағы №</w:t>
      </w:r>
      <w:r w:rsidRPr="00F34177">
        <w:rPr>
          <w:rFonts w:ascii="Times New Roman" w:hAnsi="Times New Roman" w:cs="Times New Roman"/>
          <w:sz w:val="28"/>
          <w:szCs w:val="28"/>
          <w:lang w:val="kk-KZ"/>
        </w:rPr>
        <w:t>488 және «Астана Таза</w:t>
      </w:r>
      <w:r w:rsidR="0042248C">
        <w:rPr>
          <w:rFonts w:ascii="Times New Roman" w:hAnsi="Times New Roman" w:cs="Times New Roman"/>
          <w:sz w:val="28"/>
          <w:szCs w:val="28"/>
          <w:lang w:val="kk-KZ"/>
        </w:rPr>
        <w:t>лық» ЖШС Бас директорының (</w:t>
      </w:r>
      <w:r w:rsidRPr="00F34177">
        <w:rPr>
          <w:rFonts w:ascii="Times New Roman" w:hAnsi="Times New Roman" w:cs="Times New Roman"/>
          <w:sz w:val="28"/>
          <w:szCs w:val="28"/>
          <w:lang w:val="kk-KZ"/>
        </w:rPr>
        <w:t xml:space="preserve">әрі </w:t>
      </w:r>
      <w:r w:rsidR="0042248C">
        <w:rPr>
          <w:rFonts w:ascii="Times New Roman" w:hAnsi="Times New Roman" w:cs="Times New Roman"/>
          <w:sz w:val="28"/>
          <w:szCs w:val="28"/>
          <w:lang w:val="kk-KZ"/>
        </w:rPr>
        <w:t xml:space="preserve">қарай </w:t>
      </w:r>
      <w:r w:rsidRPr="00F34177">
        <w:rPr>
          <w:rFonts w:ascii="Times New Roman" w:hAnsi="Times New Roman" w:cs="Times New Roman"/>
          <w:sz w:val="28"/>
          <w:szCs w:val="28"/>
          <w:lang w:val="kk-KZ"/>
        </w:rPr>
        <w:t>– Серіктестік)</w:t>
      </w:r>
      <w:r w:rsidR="0042248C">
        <w:rPr>
          <w:rFonts w:ascii="Times New Roman" w:hAnsi="Times New Roman" w:cs="Times New Roman"/>
          <w:sz w:val="28"/>
          <w:szCs w:val="28"/>
          <w:lang w:val="kk-KZ"/>
        </w:rPr>
        <w:t xml:space="preserve"> 2023 жылғы 28 сәуірдегі №425 </w:t>
      </w:r>
      <w:r w:rsidRPr="00F34177">
        <w:rPr>
          <w:rFonts w:ascii="Times New Roman" w:hAnsi="Times New Roman" w:cs="Times New Roman"/>
          <w:sz w:val="28"/>
          <w:szCs w:val="28"/>
          <w:lang w:val="kk-KZ"/>
        </w:rPr>
        <w:t xml:space="preserve">бұйрығымен құрылған </w:t>
      </w:r>
      <w:r w:rsidR="0042248C">
        <w:rPr>
          <w:rFonts w:ascii="Times New Roman" w:hAnsi="Times New Roman" w:cs="Times New Roman"/>
          <w:sz w:val="28"/>
          <w:szCs w:val="28"/>
          <w:lang w:val="kk-KZ"/>
        </w:rPr>
        <w:t>жұмыс тобының құрамы</w:t>
      </w:r>
      <w:r w:rsidR="00B41FA8">
        <w:rPr>
          <w:rFonts w:ascii="Times New Roman" w:hAnsi="Times New Roman" w:cs="Times New Roman"/>
          <w:sz w:val="28"/>
          <w:szCs w:val="28"/>
          <w:lang w:val="kk-KZ"/>
        </w:rPr>
        <w:t>нда</w:t>
      </w:r>
      <w:r w:rsidRPr="00F34177">
        <w:rPr>
          <w:rFonts w:ascii="Times New Roman" w:hAnsi="Times New Roman" w:cs="Times New Roman"/>
          <w:sz w:val="28"/>
          <w:szCs w:val="28"/>
          <w:lang w:val="kk-KZ"/>
        </w:rPr>
        <w:t>:</w:t>
      </w:r>
    </w:p>
    <w:p w:rsidR="00D85D6F" w:rsidRPr="00B41FA8" w:rsidRDefault="00D85D6F" w:rsidP="00AC37BB">
      <w:pPr>
        <w:spacing w:after="0" w:line="0" w:lineRule="atLeast"/>
        <w:ind w:firstLine="567"/>
        <w:contextualSpacing/>
        <w:jc w:val="both"/>
        <w:rPr>
          <w:rFonts w:ascii="Times New Roman" w:eastAsia="Calibri" w:hAnsi="Times New Roman" w:cs="Times New Roman"/>
          <w:sz w:val="28"/>
          <w:szCs w:val="28"/>
          <w:lang w:val="kk-KZ"/>
        </w:rPr>
      </w:pPr>
      <w:r w:rsidRPr="00B41FA8">
        <w:rPr>
          <w:rFonts w:ascii="Times New Roman" w:eastAsia="Calibri" w:hAnsi="Times New Roman" w:cs="Times New Roman"/>
          <w:sz w:val="28"/>
          <w:szCs w:val="28"/>
          <w:lang w:val="kk-KZ"/>
        </w:rPr>
        <w:t>1.</w:t>
      </w:r>
      <w:r w:rsidR="007226DD" w:rsidRPr="00B41FA8">
        <w:rPr>
          <w:rFonts w:ascii="Times New Roman" w:eastAsia="Calibri" w:hAnsi="Times New Roman" w:cs="Times New Roman"/>
          <w:sz w:val="28"/>
          <w:szCs w:val="28"/>
          <w:lang w:val="kk-KZ"/>
        </w:rPr>
        <w:t>Калмахамбетов С.Т.</w:t>
      </w:r>
      <w:r w:rsidR="00761003" w:rsidRPr="00B41FA8">
        <w:rPr>
          <w:rFonts w:ascii="Times New Roman" w:eastAsia="Calibri" w:hAnsi="Times New Roman" w:cs="Times New Roman"/>
          <w:sz w:val="28"/>
          <w:szCs w:val="28"/>
          <w:lang w:val="kk-KZ"/>
        </w:rPr>
        <w:t xml:space="preserve"> </w:t>
      </w:r>
      <w:r w:rsidRPr="00B41FA8">
        <w:rPr>
          <w:rFonts w:ascii="Times New Roman" w:eastAsia="Calibri" w:hAnsi="Times New Roman" w:cs="Times New Roman"/>
          <w:sz w:val="28"/>
          <w:szCs w:val="28"/>
          <w:lang w:val="kk-KZ"/>
        </w:rPr>
        <w:t xml:space="preserve">– </w:t>
      </w:r>
      <w:r w:rsidR="00B41FA8">
        <w:rPr>
          <w:rFonts w:ascii="Times New Roman" w:eastAsia="Calibri" w:hAnsi="Times New Roman" w:cs="Times New Roman"/>
          <w:sz w:val="28"/>
          <w:szCs w:val="28"/>
          <w:lang w:val="kk-KZ"/>
        </w:rPr>
        <w:t>басқарушы</w:t>
      </w:r>
      <w:r w:rsidRPr="00B41FA8">
        <w:rPr>
          <w:rFonts w:ascii="Times New Roman" w:eastAsia="Calibri" w:hAnsi="Times New Roman" w:cs="Times New Roman"/>
          <w:sz w:val="28"/>
          <w:szCs w:val="28"/>
          <w:lang w:val="kk-KZ"/>
        </w:rPr>
        <w:t xml:space="preserve"> директор, </w:t>
      </w:r>
      <w:r w:rsidR="00B41FA8">
        <w:rPr>
          <w:rFonts w:ascii="Times New Roman" w:eastAsia="Calibri" w:hAnsi="Times New Roman" w:cs="Times New Roman"/>
          <w:sz w:val="28"/>
          <w:szCs w:val="28"/>
          <w:lang w:val="kk-KZ"/>
        </w:rPr>
        <w:t>жұмыс тобының басшысы</w:t>
      </w:r>
      <w:r w:rsidRPr="00B41FA8">
        <w:rPr>
          <w:rFonts w:ascii="Times New Roman" w:eastAsia="Calibri" w:hAnsi="Times New Roman" w:cs="Times New Roman"/>
          <w:sz w:val="28"/>
          <w:szCs w:val="28"/>
          <w:lang w:val="kk-KZ"/>
        </w:rPr>
        <w:t>.</w:t>
      </w:r>
    </w:p>
    <w:p w:rsidR="00D85D6F" w:rsidRPr="00804496" w:rsidRDefault="00804496" w:rsidP="00AC37BB">
      <w:pPr>
        <w:spacing w:after="0" w:line="0" w:lineRule="atLeast"/>
        <w:ind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Жұмыс тобының мүшелері</w:t>
      </w:r>
      <w:r w:rsidR="00761003" w:rsidRPr="00804496">
        <w:rPr>
          <w:rFonts w:ascii="Times New Roman" w:eastAsia="Calibri" w:hAnsi="Times New Roman" w:cs="Times New Roman"/>
          <w:sz w:val="28"/>
          <w:szCs w:val="28"/>
          <w:lang w:val="kk-KZ"/>
        </w:rPr>
        <w:t>:</w:t>
      </w:r>
    </w:p>
    <w:p w:rsidR="00761003" w:rsidRPr="00804496" w:rsidRDefault="00804496" w:rsidP="00AC37BB">
      <w:pPr>
        <w:spacing w:after="0" w:line="0" w:lineRule="atLeast"/>
        <w:ind w:firstLine="567"/>
        <w:contextualSpacing/>
        <w:jc w:val="both"/>
        <w:rPr>
          <w:rFonts w:ascii="Times New Roman" w:eastAsia="Calibri" w:hAnsi="Times New Roman" w:cs="Times New Roman"/>
          <w:sz w:val="28"/>
          <w:szCs w:val="28"/>
          <w:lang w:val="kk-KZ"/>
        </w:rPr>
      </w:pPr>
      <w:r w:rsidRPr="00804496">
        <w:rPr>
          <w:rFonts w:ascii="Times New Roman" w:eastAsia="Calibri" w:hAnsi="Times New Roman" w:cs="Times New Roman"/>
          <w:sz w:val="28"/>
          <w:szCs w:val="28"/>
          <w:lang w:val="kk-KZ"/>
        </w:rPr>
        <w:t xml:space="preserve">2.Маселов Т.М. – </w:t>
      </w:r>
      <w:r w:rsidR="00761003" w:rsidRPr="00804496">
        <w:rPr>
          <w:rFonts w:ascii="Times New Roman" w:eastAsia="Calibri" w:hAnsi="Times New Roman" w:cs="Times New Roman"/>
          <w:sz w:val="28"/>
          <w:szCs w:val="28"/>
          <w:lang w:val="kk-KZ"/>
        </w:rPr>
        <w:t xml:space="preserve"> комплаенс</w:t>
      </w:r>
      <w:r>
        <w:rPr>
          <w:rFonts w:ascii="Times New Roman" w:eastAsia="Calibri" w:hAnsi="Times New Roman" w:cs="Times New Roman"/>
          <w:sz w:val="28"/>
          <w:szCs w:val="28"/>
          <w:lang w:val="kk-KZ"/>
        </w:rPr>
        <w:t xml:space="preserve"> қызметінің офицері</w:t>
      </w:r>
      <w:r w:rsidR="007226DD" w:rsidRPr="00804496">
        <w:rPr>
          <w:rFonts w:ascii="Times New Roman" w:eastAsia="Calibri" w:hAnsi="Times New Roman" w:cs="Times New Roman"/>
          <w:sz w:val="28"/>
          <w:szCs w:val="28"/>
          <w:lang w:val="kk-KZ"/>
        </w:rPr>
        <w:t>;</w:t>
      </w:r>
    </w:p>
    <w:p w:rsidR="00D85D6F" w:rsidRPr="00DD2C58" w:rsidRDefault="00761003" w:rsidP="00AC37BB">
      <w:pPr>
        <w:spacing w:after="0" w:line="0" w:lineRule="atLeast"/>
        <w:ind w:firstLine="567"/>
        <w:contextualSpacing/>
        <w:jc w:val="both"/>
        <w:rPr>
          <w:rFonts w:ascii="Times New Roman" w:eastAsia="Calibri" w:hAnsi="Times New Roman" w:cs="Times New Roman"/>
          <w:sz w:val="28"/>
          <w:szCs w:val="28"/>
          <w:lang w:val="kk-KZ"/>
        </w:rPr>
      </w:pPr>
      <w:r w:rsidRPr="00DD2C58">
        <w:rPr>
          <w:rFonts w:ascii="Times New Roman" w:eastAsia="Calibri" w:hAnsi="Times New Roman" w:cs="Times New Roman"/>
          <w:sz w:val="28"/>
          <w:szCs w:val="28"/>
          <w:lang w:val="kk-KZ"/>
        </w:rPr>
        <w:t>3</w:t>
      </w:r>
      <w:r w:rsidR="00D85D6F" w:rsidRPr="00DD2C58">
        <w:rPr>
          <w:rFonts w:ascii="Times New Roman" w:eastAsia="Calibri" w:hAnsi="Times New Roman" w:cs="Times New Roman"/>
          <w:sz w:val="28"/>
          <w:szCs w:val="28"/>
          <w:lang w:val="kk-KZ"/>
        </w:rPr>
        <w:t>.</w:t>
      </w:r>
      <w:r w:rsidR="007226DD" w:rsidRPr="007226DD">
        <w:rPr>
          <w:rFonts w:ascii="Times New Roman" w:hAnsi="Times New Roman" w:cs="Times New Roman"/>
          <w:sz w:val="28"/>
          <w:szCs w:val="28"/>
          <w:lang w:val="kk-KZ"/>
        </w:rPr>
        <w:t xml:space="preserve"> </w:t>
      </w:r>
      <w:r w:rsidR="007226DD">
        <w:rPr>
          <w:rFonts w:ascii="Times New Roman" w:hAnsi="Times New Roman" w:cs="Times New Roman"/>
          <w:sz w:val="28"/>
          <w:szCs w:val="28"/>
          <w:lang w:val="kk-KZ"/>
        </w:rPr>
        <w:t>Қайнарбекұлы О</w:t>
      </w:r>
      <w:r w:rsidR="007226DD" w:rsidRPr="00DD2C58">
        <w:rPr>
          <w:rFonts w:ascii="Times New Roman" w:hAnsi="Times New Roman" w:cs="Times New Roman"/>
          <w:sz w:val="28"/>
          <w:szCs w:val="28"/>
          <w:lang w:val="kk-KZ"/>
        </w:rPr>
        <w:t>.</w:t>
      </w:r>
      <w:r w:rsidR="00D85D6F" w:rsidRPr="00DD2C58">
        <w:rPr>
          <w:rFonts w:ascii="Times New Roman" w:eastAsia="Calibri" w:hAnsi="Times New Roman" w:cs="Times New Roman"/>
          <w:sz w:val="28"/>
          <w:szCs w:val="28"/>
          <w:lang w:val="kk-KZ"/>
        </w:rPr>
        <w:t xml:space="preserve">– </w:t>
      </w:r>
      <w:r w:rsidR="00804496">
        <w:rPr>
          <w:rFonts w:ascii="Times New Roman" w:eastAsia="Calibri" w:hAnsi="Times New Roman" w:cs="Times New Roman"/>
          <w:sz w:val="28"/>
          <w:szCs w:val="28"/>
          <w:lang w:val="kk-KZ"/>
        </w:rPr>
        <w:t>қауіпсіздік қызметінің басшысы</w:t>
      </w:r>
      <w:r w:rsidR="007226DD" w:rsidRPr="00DD2C58">
        <w:rPr>
          <w:rFonts w:ascii="Times New Roman" w:eastAsia="Calibri" w:hAnsi="Times New Roman" w:cs="Times New Roman"/>
          <w:sz w:val="28"/>
          <w:szCs w:val="28"/>
          <w:lang w:val="kk-KZ"/>
        </w:rPr>
        <w:t>;</w:t>
      </w:r>
    </w:p>
    <w:p w:rsidR="007226DD" w:rsidRPr="00CD6C09" w:rsidRDefault="00761003" w:rsidP="00AC37BB">
      <w:pPr>
        <w:spacing w:after="0" w:line="0" w:lineRule="atLeast"/>
        <w:ind w:firstLine="567"/>
        <w:contextualSpacing/>
        <w:jc w:val="both"/>
        <w:rPr>
          <w:rFonts w:ascii="Times New Roman" w:hAnsi="Times New Roman" w:cs="Times New Roman"/>
          <w:sz w:val="28"/>
          <w:szCs w:val="28"/>
          <w:lang w:val="kk-KZ"/>
        </w:rPr>
      </w:pPr>
      <w:r w:rsidRPr="00CD6C09">
        <w:rPr>
          <w:rFonts w:ascii="Times New Roman" w:eastAsia="Calibri" w:hAnsi="Times New Roman" w:cs="Times New Roman"/>
          <w:sz w:val="28"/>
          <w:szCs w:val="28"/>
          <w:lang w:val="kk-KZ"/>
        </w:rPr>
        <w:t>4</w:t>
      </w:r>
      <w:r w:rsidR="00D85D6F" w:rsidRPr="00CD6C09">
        <w:rPr>
          <w:rFonts w:ascii="Times New Roman" w:eastAsia="Calibri" w:hAnsi="Times New Roman" w:cs="Times New Roman"/>
          <w:sz w:val="28"/>
          <w:szCs w:val="28"/>
          <w:lang w:val="kk-KZ"/>
        </w:rPr>
        <w:t>.</w:t>
      </w:r>
      <w:r w:rsidR="007226DD" w:rsidRPr="00CD6C09">
        <w:rPr>
          <w:rFonts w:ascii="Times New Roman" w:hAnsi="Times New Roman" w:cs="Times New Roman"/>
          <w:sz w:val="28"/>
          <w:szCs w:val="28"/>
          <w:lang w:val="kk-KZ"/>
        </w:rPr>
        <w:t xml:space="preserve"> Ануарбеков Ж.А. </w:t>
      </w:r>
      <w:r w:rsidR="007226DD" w:rsidRPr="00CD6C09">
        <w:rPr>
          <w:rFonts w:ascii="Times New Roman" w:eastAsia="Calibri" w:hAnsi="Times New Roman" w:cs="Times New Roman"/>
          <w:sz w:val="28"/>
          <w:szCs w:val="28"/>
          <w:lang w:val="kk-KZ"/>
        </w:rPr>
        <w:t xml:space="preserve">– </w:t>
      </w:r>
      <w:r w:rsidR="00DD2C58">
        <w:rPr>
          <w:rFonts w:ascii="Times New Roman" w:eastAsia="Calibri" w:hAnsi="Times New Roman" w:cs="Times New Roman"/>
          <w:sz w:val="28"/>
          <w:szCs w:val="28"/>
          <w:lang w:val="kk-KZ"/>
        </w:rPr>
        <w:t>заң бөлімінің басшысы</w:t>
      </w:r>
      <w:r w:rsidR="007226DD" w:rsidRPr="00CD6C09">
        <w:rPr>
          <w:rFonts w:ascii="Times New Roman" w:hAnsi="Times New Roman" w:cs="Times New Roman"/>
          <w:sz w:val="28"/>
          <w:szCs w:val="28"/>
          <w:lang w:val="kk-KZ"/>
        </w:rPr>
        <w:t>;</w:t>
      </w:r>
    </w:p>
    <w:p w:rsidR="007226DD" w:rsidRDefault="007226DD" w:rsidP="00AC37BB">
      <w:pPr>
        <w:spacing w:after="0" w:line="0" w:lineRule="atLeast"/>
        <w:ind w:firstLine="567"/>
        <w:contextualSpacing/>
        <w:jc w:val="both"/>
        <w:rPr>
          <w:rFonts w:ascii="Times New Roman" w:eastAsia="Calibri" w:hAnsi="Times New Roman" w:cs="Times New Roman"/>
          <w:sz w:val="28"/>
          <w:szCs w:val="28"/>
        </w:rPr>
      </w:pPr>
      <w:r w:rsidRPr="00D50FD0">
        <w:rPr>
          <w:rFonts w:ascii="Times New Roman" w:eastAsia="Calibri" w:hAnsi="Times New Roman" w:cs="Times New Roman"/>
          <w:sz w:val="28"/>
          <w:szCs w:val="28"/>
        </w:rPr>
        <w:t>5.</w:t>
      </w:r>
      <w:r w:rsidRPr="007226DD">
        <w:rPr>
          <w:rFonts w:ascii="Times New Roman" w:hAnsi="Times New Roman" w:cs="Times New Roman"/>
          <w:sz w:val="28"/>
          <w:szCs w:val="28"/>
        </w:rPr>
        <w:t xml:space="preserve"> </w:t>
      </w:r>
      <w:proofErr w:type="spellStart"/>
      <w:r>
        <w:rPr>
          <w:rFonts w:ascii="Times New Roman" w:hAnsi="Times New Roman" w:cs="Times New Roman"/>
          <w:sz w:val="28"/>
          <w:szCs w:val="28"/>
        </w:rPr>
        <w:t>Умаров</w:t>
      </w:r>
      <w:proofErr w:type="spellEnd"/>
      <w:r>
        <w:rPr>
          <w:rFonts w:ascii="Times New Roman" w:hAnsi="Times New Roman" w:cs="Times New Roman"/>
          <w:sz w:val="28"/>
          <w:szCs w:val="28"/>
        </w:rPr>
        <w:t xml:space="preserve"> А.Б.</w:t>
      </w:r>
      <w:r w:rsidR="007501E7">
        <w:rPr>
          <w:rFonts w:ascii="Times New Roman" w:hAnsi="Times New Roman" w:cs="Times New Roman"/>
          <w:sz w:val="28"/>
          <w:szCs w:val="28"/>
        </w:rPr>
        <w:t xml:space="preserve"> - </w:t>
      </w:r>
      <w:r w:rsidR="00CD6C09">
        <w:rPr>
          <w:rFonts w:ascii="Times New Roman" w:hAnsi="Times New Roman" w:cs="Times New Roman"/>
          <w:sz w:val="28"/>
          <w:szCs w:val="28"/>
          <w:lang w:val="kk-KZ"/>
        </w:rPr>
        <w:t>тәуекел</w:t>
      </w:r>
      <w:r>
        <w:rPr>
          <w:rFonts w:ascii="Times New Roman" w:hAnsi="Times New Roman" w:cs="Times New Roman"/>
          <w:sz w:val="28"/>
          <w:szCs w:val="28"/>
        </w:rPr>
        <w:t>-менеджер</w:t>
      </w:r>
      <w:r w:rsidR="007501E7">
        <w:rPr>
          <w:rFonts w:ascii="Times New Roman" w:hAnsi="Times New Roman" w:cs="Times New Roman"/>
          <w:sz w:val="28"/>
          <w:szCs w:val="28"/>
        </w:rPr>
        <w:t>;</w:t>
      </w:r>
    </w:p>
    <w:p w:rsidR="001D407E" w:rsidRDefault="007226DD" w:rsidP="00AC37BB">
      <w:pPr>
        <w:spacing w:after="0" w:line="0" w:lineRule="atLeast"/>
        <w:ind w:firstLine="567"/>
        <w:contextualSpacing/>
        <w:jc w:val="both"/>
        <w:rPr>
          <w:rFonts w:ascii="Times New Roman" w:hAnsi="Times New Roman" w:cs="Times New Roman"/>
          <w:sz w:val="28"/>
          <w:szCs w:val="28"/>
        </w:rPr>
      </w:pPr>
      <w:r>
        <w:rPr>
          <w:rFonts w:ascii="Times New Roman" w:hAnsi="Times New Roman" w:cs="Times New Roman"/>
          <w:sz w:val="28"/>
          <w:szCs w:val="28"/>
          <w:lang w:val="kk-KZ"/>
        </w:rPr>
        <w:t>6.</w:t>
      </w:r>
      <w:r w:rsidR="007501E7">
        <w:rPr>
          <w:rFonts w:ascii="Times New Roman" w:hAnsi="Times New Roman" w:cs="Times New Roman"/>
          <w:sz w:val="28"/>
          <w:szCs w:val="28"/>
          <w:lang w:val="kk-KZ"/>
        </w:rPr>
        <w:t xml:space="preserve"> </w:t>
      </w:r>
      <w:r>
        <w:rPr>
          <w:rFonts w:ascii="Times New Roman" w:hAnsi="Times New Roman" w:cs="Times New Roman"/>
          <w:sz w:val="28"/>
          <w:szCs w:val="28"/>
          <w:lang w:val="kk-KZ"/>
        </w:rPr>
        <w:t>Кәкімжанов Д.М</w:t>
      </w:r>
      <w:r w:rsidRPr="002A0B6C">
        <w:rPr>
          <w:rFonts w:ascii="Times New Roman" w:hAnsi="Times New Roman" w:cs="Times New Roman"/>
          <w:sz w:val="28"/>
          <w:szCs w:val="28"/>
        </w:rPr>
        <w:t>.</w:t>
      </w:r>
      <w:r w:rsidRPr="007226DD">
        <w:rPr>
          <w:rFonts w:ascii="Times New Roman" w:hAnsi="Times New Roman" w:cs="Times New Roman"/>
          <w:sz w:val="28"/>
          <w:szCs w:val="28"/>
        </w:rPr>
        <w:t xml:space="preserve"> </w:t>
      </w:r>
      <w:r>
        <w:rPr>
          <w:rFonts w:ascii="Times New Roman" w:hAnsi="Times New Roman" w:cs="Times New Roman"/>
          <w:sz w:val="28"/>
          <w:szCs w:val="28"/>
        </w:rPr>
        <w:t xml:space="preserve">- </w:t>
      </w:r>
      <w:r w:rsidR="004B3AC1" w:rsidRPr="004B3AC1">
        <w:rPr>
          <w:rFonts w:ascii="Times New Roman" w:hAnsi="Times New Roman" w:cs="Times New Roman"/>
          <w:sz w:val="28"/>
          <w:szCs w:val="28"/>
        </w:rPr>
        <w:t xml:space="preserve">бас заңгер </w:t>
      </w:r>
      <w:proofErr w:type="spellStart"/>
      <w:r w:rsidR="004B3AC1" w:rsidRPr="004B3AC1">
        <w:rPr>
          <w:rFonts w:ascii="Times New Roman" w:hAnsi="Times New Roman" w:cs="Times New Roman"/>
          <w:sz w:val="28"/>
          <w:szCs w:val="28"/>
        </w:rPr>
        <w:t>сыбайлас</w:t>
      </w:r>
      <w:proofErr w:type="spellEnd"/>
      <w:r w:rsidR="004B3AC1" w:rsidRPr="004B3AC1">
        <w:rPr>
          <w:rFonts w:ascii="Times New Roman" w:hAnsi="Times New Roman" w:cs="Times New Roman"/>
          <w:sz w:val="28"/>
          <w:szCs w:val="28"/>
        </w:rPr>
        <w:t xml:space="preserve"> жемқорлық тәуекелдеріне </w:t>
      </w:r>
      <w:proofErr w:type="spellStart"/>
      <w:r w:rsidR="004B3AC1" w:rsidRPr="004B3AC1">
        <w:rPr>
          <w:rFonts w:ascii="Times New Roman" w:hAnsi="Times New Roman" w:cs="Times New Roman"/>
          <w:sz w:val="28"/>
          <w:szCs w:val="28"/>
        </w:rPr>
        <w:t>ішкі</w:t>
      </w:r>
      <w:proofErr w:type="spellEnd"/>
      <w:r w:rsidR="004B3AC1" w:rsidRPr="004B3AC1">
        <w:rPr>
          <w:rFonts w:ascii="Times New Roman" w:hAnsi="Times New Roman" w:cs="Times New Roman"/>
          <w:sz w:val="28"/>
          <w:szCs w:val="28"/>
        </w:rPr>
        <w:t xml:space="preserve"> </w:t>
      </w:r>
      <w:proofErr w:type="spellStart"/>
      <w:r w:rsidR="004B3AC1" w:rsidRPr="004B3AC1">
        <w:rPr>
          <w:rFonts w:ascii="Times New Roman" w:hAnsi="Times New Roman" w:cs="Times New Roman"/>
          <w:sz w:val="28"/>
          <w:szCs w:val="28"/>
        </w:rPr>
        <w:t>талдау</w:t>
      </w:r>
      <w:proofErr w:type="spellEnd"/>
      <w:r w:rsidR="004B3AC1" w:rsidRPr="004B3AC1">
        <w:rPr>
          <w:rFonts w:ascii="Times New Roman" w:hAnsi="Times New Roman" w:cs="Times New Roman"/>
          <w:sz w:val="28"/>
          <w:szCs w:val="28"/>
        </w:rPr>
        <w:t xml:space="preserve"> жүргізді.</w:t>
      </w:r>
    </w:p>
    <w:p w:rsidR="00DE524D" w:rsidRDefault="00DE524D" w:rsidP="001F050A">
      <w:pPr>
        <w:spacing w:after="0" w:line="240" w:lineRule="auto"/>
        <w:ind w:right="-284" w:firstLine="708"/>
        <w:jc w:val="both"/>
        <w:rPr>
          <w:rFonts w:ascii="TimesNewRomanPSMT" w:eastAsia="Calibri" w:hAnsi="TimesNewRomanPSMT" w:cs="Times New Roman"/>
          <w:color w:val="000000"/>
          <w:kern w:val="2"/>
          <w:sz w:val="28"/>
          <w:szCs w:val="28"/>
          <w:lang w:val="kk-KZ"/>
        </w:rPr>
      </w:pPr>
      <w:r w:rsidRPr="00DE524D">
        <w:rPr>
          <w:rFonts w:ascii="TimesNewRomanPSMT" w:eastAsia="Calibri" w:hAnsi="TimesNewRomanPSMT" w:cs="Times New Roman"/>
          <w:color w:val="000000"/>
          <w:kern w:val="2"/>
          <w:sz w:val="28"/>
          <w:szCs w:val="28"/>
        </w:rPr>
        <w:t>«</w:t>
      </w:r>
      <w:proofErr w:type="spellStart"/>
      <w:r w:rsidRPr="00DE524D">
        <w:rPr>
          <w:rFonts w:ascii="TimesNewRomanPSMT" w:eastAsia="Calibri" w:hAnsi="TimesNewRomanPSMT" w:cs="Times New Roman"/>
          <w:color w:val="000000"/>
          <w:kern w:val="2"/>
          <w:sz w:val="28"/>
          <w:szCs w:val="28"/>
        </w:rPr>
        <w:t>Сыбайлас</w:t>
      </w:r>
      <w:proofErr w:type="spellEnd"/>
      <w:r w:rsidRPr="00DE524D">
        <w:rPr>
          <w:rFonts w:ascii="TimesNewRomanPSMT" w:eastAsia="Calibri" w:hAnsi="TimesNewRomanPSMT" w:cs="Times New Roman"/>
          <w:color w:val="000000"/>
          <w:kern w:val="2"/>
          <w:sz w:val="28"/>
          <w:szCs w:val="28"/>
        </w:rPr>
        <w:t xml:space="preserve"> жемқорлыққа қарсы күрес </w:t>
      </w:r>
      <w:proofErr w:type="spellStart"/>
      <w:r w:rsidRPr="00DE524D">
        <w:rPr>
          <w:rFonts w:ascii="TimesNewRomanPSMT" w:eastAsia="Calibri" w:hAnsi="TimesNewRomanPSMT" w:cs="Times New Roman"/>
          <w:color w:val="000000"/>
          <w:kern w:val="2"/>
          <w:sz w:val="28"/>
          <w:szCs w:val="28"/>
        </w:rPr>
        <w:t>туралы</w:t>
      </w:r>
      <w:proofErr w:type="spellEnd"/>
      <w:r w:rsidRPr="00DE524D">
        <w:rPr>
          <w:rFonts w:ascii="TimesNewRomanPSMT" w:eastAsia="Calibri" w:hAnsi="TimesNewRomanPSMT" w:cs="Times New Roman"/>
          <w:color w:val="000000"/>
          <w:kern w:val="2"/>
          <w:sz w:val="28"/>
          <w:szCs w:val="28"/>
        </w:rPr>
        <w:t>» Қазақстан Республикас</w:t>
      </w:r>
      <w:r>
        <w:rPr>
          <w:rFonts w:ascii="TimesNewRomanPSMT" w:eastAsia="Calibri" w:hAnsi="TimesNewRomanPSMT" w:cs="Times New Roman"/>
          <w:color w:val="000000"/>
          <w:kern w:val="2"/>
          <w:sz w:val="28"/>
          <w:szCs w:val="28"/>
        </w:rPr>
        <w:t>ының 2015 жылғы 18 қарашадағы №410-V</w:t>
      </w:r>
      <w:proofErr w:type="gramStart"/>
      <w:r>
        <w:rPr>
          <w:rFonts w:ascii="TimesNewRomanPSMT" w:eastAsia="Calibri" w:hAnsi="TimesNewRomanPSMT" w:cs="Times New Roman"/>
          <w:color w:val="000000"/>
          <w:kern w:val="2"/>
          <w:sz w:val="28"/>
          <w:szCs w:val="28"/>
        </w:rPr>
        <w:t xml:space="preserve"> З</w:t>
      </w:r>
      <w:proofErr w:type="gramEnd"/>
      <w:r>
        <w:rPr>
          <w:rFonts w:ascii="TimesNewRomanPSMT" w:eastAsia="Calibri" w:hAnsi="TimesNewRomanPSMT" w:cs="Times New Roman"/>
          <w:color w:val="000000"/>
          <w:kern w:val="2"/>
          <w:sz w:val="28"/>
          <w:szCs w:val="28"/>
        </w:rPr>
        <w:t>аңы</w:t>
      </w:r>
      <w:r>
        <w:rPr>
          <w:rFonts w:ascii="TimesNewRomanPSMT" w:eastAsia="Calibri" w:hAnsi="TimesNewRomanPSMT" w:cs="Times New Roman"/>
          <w:color w:val="000000"/>
          <w:kern w:val="2"/>
          <w:sz w:val="28"/>
          <w:szCs w:val="28"/>
          <w:lang w:val="kk-KZ"/>
        </w:rPr>
        <w:t>,</w:t>
      </w:r>
      <w:r w:rsidRPr="00DE524D">
        <w:rPr>
          <w:rFonts w:ascii="TimesNewRomanPSMT" w:eastAsia="Calibri" w:hAnsi="TimesNewRomanPSMT" w:cs="Times New Roman"/>
          <w:color w:val="000000"/>
          <w:kern w:val="2"/>
          <w:sz w:val="28"/>
          <w:szCs w:val="28"/>
        </w:rPr>
        <w:t xml:space="preserve"> 1-бабының 5, 6</w:t>
      </w:r>
      <w:r>
        <w:rPr>
          <w:rFonts w:ascii="TimesNewRomanPSMT" w:eastAsia="Calibri" w:hAnsi="TimesNewRomanPSMT" w:cs="Times New Roman"/>
          <w:color w:val="000000"/>
          <w:kern w:val="2"/>
          <w:sz w:val="28"/>
          <w:szCs w:val="28"/>
        </w:rPr>
        <w:t xml:space="preserve">, 12-тармақтарына сәйкес </w:t>
      </w:r>
      <w:r>
        <w:rPr>
          <w:rFonts w:ascii="TimesNewRomanPSMT" w:eastAsia="Calibri" w:hAnsi="TimesNewRomanPSMT" w:cs="Times New Roman"/>
          <w:color w:val="000000"/>
          <w:kern w:val="2"/>
          <w:sz w:val="28"/>
          <w:szCs w:val="28"/>
          <w:lang w:val="kk-KZ"/>
        </w:rPr>
        <w:t>келесі</w:t>
      </w:r>
      <w:r w:rsidRPr="00DE524D">
        <w:rPr>
          <w:rFonts w:ascii="TimesNewRomanPSMT" w:eastAsia="Calibri" w:hAnsi="TimesNewRomanPSMT" w:cs="Times New Roman"/>
          <w:color w:val="000000"/>
          <w:kern w:val="2"/>
          <w:sz w:val="28"/>
          <w:szCs w:val="28"/>
        </w:rPr>
        <w:t xml:space="preserve"> анықтамалар қолданылады:</w:t>
      </w:r>
    </w:p>
    <w:p w:rsidR="0063425C" w:rsidRDefault="003C0F51" w:rsidP="001F050A">
      <w:pPr>
        <w:spacing w:after="0" w:line="240" w:lineRule="auto"/>
        <w:ind w:right="-284" w:firstLine="708"/>
        <w:jc w:val="both"/>
        <w:rPr>
          <w:rFonts w:ascii="TimesNewRomanPSMT" w:eastAsia="Calibri" w:hAnsi="TimesNewRomanPSMT" w:cs="Times New Roman"/>
          <w:color w:val="000000"/>
          <w:kern w:val="2"/>
          <w:sz w:val="28"/>
          <w:szCs w:val="28"/>
          <w:lang w:val="kk-KZ"/>
        </w:rPr>
      </w:pPr>
      <w:r w:rsidRPr="003C0F51">
        <w:rPr>
          <w:rFonts w:ascii="TimesNewRomanPSMT" w:eastAsia="Calibri" w:hAnsi="TimesNewRomanPSMT" w:cs="Times New Roman"/>
          <w:b/>
          <w:color w:val="000000"/>
          <w:kern w:val="2"/>
          <w:sz w:val="28"/>
          <w:szCs w:val="28"/>
          <w:lang w:val="kk-KZ"/>
        </w:rPr>
        <w:t>Мүдделер</w:t>
      </w:r>
      <w:r w:rsidR="001312D6">
        <w:rPr>
          <w:rFonts w:ascii="TimesNewRomanPSMT" w:eastAsia="Calibri" w:hAnsi="TimesNewRomanPSMT" w:cs="Times New Roman"/>
          <w:b/>
          <w:color w:val="000000"/>
          <w:kern w:val="2"/>
          <w:sz w:val="28"/>
          <w:szCs w:val="28"/>
          <w:lang w:val="kk-KZ"/>
        </w:rPr>
        <w:t>дің</w:t>
      </w:r>
      <w:r w:rsidRPr="003C0F51">
        <w:rPr>
          <w:rFonts w:ascii="TimesNewRomanPSMT" w:eastAsia="Calibri" w:hAnsi="TimesNewRomanPSMT" w:cs="Times New Roman"/>
          <w:b/>
          <w:color w:val="000000"/>
          <w:kern w:val="2"/>
          <w:sz w:val="28"/>
          <w:szCs w:val="28"/>
          <w:lang w:val="kk-KZ"/>
        </w:rPr>
        <w:t xml:space="preserve"> қақтығысы</w:t>
      </w:r>
      <w:r w:rsidRPr="003C0F51">
        <w:rPr>
          <w:rFonts w:ascii="TimesNewRomanPSMT" w:eastAsia="Calibri" w:hAnsi="TimesNewRomanPSMT" w:cs="Times New Roman"/>
          <w:color w:val="000000"/>
          <w:kern w:val="2"/>
          <w:sz w:val="28"/>
          <w:szCs w:val="28"/>
          <w:lang w:val="kk-KZ"/>
        </w:rPr>
        <w:t xml:space="preserve"> – жауапты мемлекеттік лауазымды атқаратын адам</w:t>
      </w:r>
      <w:r w:rsidR="0063425C">
        <w:rPr>
          <w:rFonts w:ascii="TimesNewRomanPSMT" w:eastAsia="Calibri" w:hAnsi="TimesNewRomanPSMT" w:cs="Times New Roman"/>
          <w:color w:val="000000"/>
          <w:kern w:val="2"/>
          <w:sz w:val="28"/>
          <w:szCs w:val="28"/>
          <w:lang w:val="kk-KZ"/>
        </w:rPr>
        <w:t>дардың, мемлекеттік қызметтерді</w:t>
      </w:r>
      <w:r w:rsidRPr="003C0F51">
        <w:rPr>
          <w:rFonts w:ascii="TimesNewRomanPSMT" w:eastAsia="Calibri" w:hAnsi="TimesNewRomanPSMT" w:cs="Times New Roman"/>
          <w:color w:val="000000"/>
          <w:kern w:val="2"/>
          <w:sz w:val="28"/>
          <w:szCs w:val="28"/>
          <w:lang w:val="kk-KZ"/>
        </w:rPr>
        <w:t xml:space="preserve"> орындауға уәкілетті адамдардың, оларға теңестірілген адамдардың, лауазымды адамдардың жеке мүдделері мен олардың лауазымдық өкілеттіктері арасындағы қайшылық, бұл адамд</w:t>
      </w:r>
      <w:r w:rsidR="000551AC">
        <w:rPr>
          <w:rFonts w:ascii="TimesNewRomanPSMT" w:eastAsia="Calibri" w:hAnsi="TimesNewRomanPSMT" w:cs="Times New Roman"/>
          <w:color w:val="000000"/>
          <w:kern w:val="2"/>
          <w:sz w:val="28"/>
          <w:szCs w:val="28"/>
          <w:lang w:val="kk-KZ"/>
        </w:rPr>
        <w:t>ардың жеке мүдделері орындалмауын</w:t>
      </w:r>
      <w:r w:rsidRPr="003C0F51">
        <w:rPr>
          <w:rFonts w:ascii="TimesNewRomanPSMT" w:eastAsia="Calibri" w:hAnsi="TimesNewRomanPSMT" w:cs="Times New Roman"/>
          <w:color w:val="000000"/>
          <w:kern w:val="2"/>
          <w:sz w:val="28"/>
          <w:szCs w:val="28"/>
          <w:lang w:val="kk-KZ"/>
        </w:rPr>
        <w:t xml:space="preserve">а әкеп соғуы мүмкін. </w:t>
      </w:r>
    </w:p>
    <w:p w:rsidR="0063425C" w:rsidRDefault="00AE4005" w:rsidP="001F050A">
      <w:pPr>
        <w:spacing w:after="0" w:line="240" w:lineRule="auto"/>
        <w:ind w:right="-284" w:firstLine="708"/>
        <w:jc w:val="both"/>
        <w:rPr>
          <w:rFonts w:ascii="TimesNewRomanPSMT" w:eastAsia="Calibri" w:hAnsi="TimesNewRomanPSMT" w:cs="Times New Roman"/>
          <w:color w:val="000000"/>
          <w:kern w:val="2"/>
          <w:sz w:val="28"/>
          <w:szCs w:val="28"/>
          <w:lang w:val="kk-KZ"/>
        </w:rPr>
      </w:pPr>
      <w:r w:rsidRPr="00AE4005">
        <w:rPr>
          <w:rFonts w:ascii="TimesNewRomanPSMT" w:eastAsia="Calibri" w:hAnsi="TimesNewRomanPSMT" w:cs="Times New Roman"/>
          <w:b/>
          <w:color w:val="000000"/>
          <w:kern w:val="2"/>
          <w:sz w:val="28"/>
          <w:szCs w:val="28"/>
          <w:lang w:val="kk-KZ"/>
        </w:rPr>
        <w:t>Сыбайлас жемқорлық</w:t>
      </w:r>
      <w:r w:rsidRPr="00AE4005">
        <w:rPr>
          <w:rFonts w:ascii="TimesNewRomanPSMT" w:eastAsia="Calibri" w:hAnsi="TimesNewRomanPSMT" w:cs="Times New Roman"/>
          <w:color w:val="000000"/>
          <w:kern w:val="2"/>
          <w:sz w:val="28"/>
          <w:szCs w:val="28"/>
          <w:lang w:val="kk-KZ"/>
        </w:rPr>
        <w:t xml:space="preserve"> – жауапты мемлекеттік лауазымды атқаратын адамдардың, мемлекеттік функцияларды орындауға уәкілеттік берілген адамдардың, мемлекеттік функцияларды орындауға уәкілеттік берілген тұлғалардың, оларға теңестірілген адамдардың, лауазымды адамдардың өздерінің лауазымдық (лауазымды) өкілеттіктерін және соған байланысты мүмкіндіктерді жеке немесе басқа жолмен алу немесе ал</w:t>
      </w:r>
      <w:r w:rsidR="00217DA6">
        <w:rPr>
          <w:rFonts w:ascii="TimesNewRomanPSMT" w:eastAsia="Calibri" w:hAnsi="TimesNewRomanPSMT" w:cs="Times New Roman"/>
          <w:color w:val="000000"/>
          <w:kern w:val="2"/>
          <w:sz w:val="28"/>
          <w:szCs w:val="28"/>
          <w:lang w:val="kk-KZ"/>
        </w:rPr>
        <w:t xml:space="preserve">у мақсатында заңсыз пайдалануы, </w:t>
      </w:r>
      <w:r w:rsidRPr="00AE4005">
        <w:rPr>
          <w:rFonts w:ascii="TimesNewRomanPSMT" w:eastAsia="Calibri" w:hAnsi="TimesNewRomanPSMT" w:cs="Times New Roman"/>
          <w:color w:val="000000"/>
          <w:kern w:val="2"/>
          <w:sz w:val="28"/>
          <w:szCs w:val="28"/>
          <w:lang w:val="kk-KZ"/>
        </w:rPr>
        <w:t xml:space="preserve">делдалдардың өзіне немесе үшінші тұлғаларға мүліктік </w:t>
      </w:r>
      <w:r w:rsidRPr="00AE4005">
        <w:rPr>
          <w:rFonts w:ascii="TimesNewRomanPSMT" w:eastAsia="Calibri" w:hAnsi="TimesNewRomanPSMT" w:cs="Times New Roman"/>
          <w:color w:val="000000"/>
          <w:kern w:val="2"/>
          <w:sz w:val="28"/>
          <w:szCs w:val="28"/>
          <w:lang w:val="kk-KZ"/>
        </w:rPr>
        <w:lastRenderedPageBreak/>
        <w:t>(мүліктік емес) игіліктер мен артықшылықтар беруі, сондай-ақ жеңілдіктер мен артықшылықтар беру арқылы осы тұлғаларды сатып алу;</w:t>
      </w:r>
      <w:r w:rsidR="00217DA6">
        <w:rPr>
          <w:rFonts w:ascii="TimesNewRomanPSMT" w:eastAsia="Calibri" w:hAnsi="TimesNewRomanPSMT" w:cs="Times New Roman"/>
          <w:color w:val="000000"/>
          <w:kern w:val="2"/>
          <w:sz w:val="28"/>
          <w:szCs w:val="28"/>
          <w:lang w:val="kk-KZ"/>
        </w:rPr>
        <w:t xml:space="preserve">  </w:t>
      </w:r>
    </w:p>
    <w:p w:rsidR="008F098F" w:rsidRPr="008F098F" w:rsidRDefault="002746F4" w:rsidP="008F098F">
      <w:pPr>
        <w:spacing w:after="0" w:line="240" w:lineRule="auto"/>
        <w:ind w:right="-284" w:firstLine="708"/>
        <w:jc w:val="both"/>
        <w:rPr>
          <w:rFonts w:ascii="TimesNewRomanPSMT" w:eastAsia="Calibri" w:hAnsi="TimesNewRomanPSMT" w:cs="Times New Roman"/>
          <w:color w:val="000000"/>
          <w:kern w:val="2"/>
          <w:sz w:val="28"/>
          <w:szCs w:val="28"/>
          <w:lang w:val="kk-KZ"/>
        </w:rPr>
      </w:pPr>
      <w:r>
        <w:rPr>
          <w:rFonts w:ascii="TimesNewRomanPSMT" w:eastAsia="Calibri" w:hAnsi="TimesNewRomanPSMT" w:cs="Times New Roman"/>
          <w:b/>
          <w:color w:val="000000"/>
          <w:kern w:val="2"/>
          <w:sz w:val="28"/>
          <w:szCs w:val="28"/>
          <w:lang w:val="kk-KZ"/>
        </w:rPr>
        <w:t xml:space="preserve"> </w:t>
      </w:r>
      <w:r w:rsidR="008F098F" w:rsidRPr="008F098F">
        <w:rPr>
          <w:rFonts w:ascii="TimesNewRomanPSMT" w:eastAsia="Calibri" w:hAnsi="TimesNewRomanPSMT" w:cs="Times New Roman"/>
          <w:b/>
          <w:color w:val="000000"/>
          <w:kern w:val="2"/>
          <w:sz w:val="28"/>
          <w:szCs w:val="28"/>
          <w:lang w:val="kk-KZ"/>
        </w:rPr>
        <w:t>Сыбайлас жемқорлық</w:t>
      </w:r>
      <w:r w:rsidR="008F098F">
        <w:rPr>
          <w:rFonts w:ascii="TimesNewRomanPSMT" w:eastAsia="Calibri" w:hAnsi="TimesNewRomanPSMT" w:cs="Times New Roman"/>
          <w:b/>
          <w:color w:val="000000"/>
          <w:kern w:val="2"/>
          <w:sz w:val="28"/>
          <w:szCs w:val="28"/>
          <w:lang w:val="kk-KZ"/>
        </w:rPr>
        <w:t>тың</w:t>
      </w:r>
      <w:r w:rsidR="008F098F" w:rsidRPr="008F098F">
        <w:rPr>
          <w:rFonts w:ascii="TimesNewRomanPSMT" w:eastAsia="Calibri" w:hAnsi="TimesNewRomanPSMT" w:cs="Times New Roman"/>
          <w:b/>
          <w:color w:val="000000"/>
          <w:kern w:val="2"/>
          <w:sz w:val="28"/>
          <w:szCs w:val="28"/>
          <w:lang w:val="kk-KZ"/>
        </w:rPr>
        <w:t xml:space="preserve"> тәуекелі – </w:t>
      </w:r>
      <w:r w:rsidR="008F098F" w:rsidRPr="008F098F">
        <w:rPr>
          <w:rFonts w:ascii="TimesNewRomanPSMT" w:eastAsia="Calibri" w:hAnsi="TimesNewRomanPSMT" w:cs="Times New Roman"/>
          <w:color w:val="000000"/>
          <w:kern w:val="2"/>
          <w:sz w:val="28"/>
          <w:szCs w:val="28"/>
          <w:lang w:val="kk-KZ"/>
        </w:rPr>
        <w:t>сыбайлас жемқорлық</w:t>
      </w:r>
      <w:r w:rsidR="008F098F">
        <w:rPr>
          <w:rFonts w:ascii="TimesNewRomanPSMT" w:eastAsia="Calibri" w:hAnsi="TimesNewRomanPSMT" w:cs="Times New Roman"/>
          <w:color w:val="000000"/>
          <w:kern w:val="2"/>
          <w:sz w:val="28"/>
          <w:szCs w:val="28"/>
          <w:lang w:val="kk-KZ"/>
        </w:rPr>
        <w:t>тың</w:t>
      </w:r>
      <w:r w:rsidR="008F098F" w:rsidRPr="008F098F">
        <w:rPr>
          <w:rFonts w:ascii="TimesNewRomanPSMT" w:eastAsia="Calibri" w:hAnsi="TimesNewRomanPSMT" w:cs="Times New Roman"/>
          <w:color w:val="000000"/>
          <w:kern w:val="2"/>
          <w:sz w:val="28"/>
          <w:szCs w:val="28"/>
          <w:lang w:val="kk-KZ"/>
        </w:rPr>
        <w:t xml:space="preserve"> құқықбұзушылықтар жасауға ықпал ететін себептер</w:t>
      </w:r>
      <w:r w:rsidR="008F098F">
        <w:rPr>
          <w:rFonts w:ascii="TimesNewRomanPSMT" w:eastAsia="Calibri" w:hAnsi="TimesNewRomanPSMT" w:cs="Times New Roman"/>
          <w:color w:val="000000"/>
          <w:kern w:val="2"/>
          <w:sz w:val="28"/>
          <w:szCs w:val="28"/>
          <w:lang w:val="kk-KZ"/>
        </w:rPr>
        <w:t>і</w:t>
      </w:r>
      <w:r w:rsidR="008F098F" w:rsidRPr="008F098F">
        <w:rPr>
          <w:rFonts w:ascii="TimesNewRomanPSMT" w:eastAsia="Calibri" w:hAnsi="TimesNewRomanPSMT" w:cs="Times New Roman"/>
          <w:color w:val="000000"/>
          <w:kern w:val="2"/>
          <w:sz w:val="28"/>
          <w:szCs w:val="28"/>
          <w:lang w:val="kk-KZ"/>
        </w:rPr>
        <w:t xml:space="preserve"> мен жағдайлардың туындау мүмкіндігі;</w:t>
      </w:r>
    </w:p>
    <w:p w:rsidR="008F098F" w:rsidRPr="008F098F" w:rsidRDefault="008F098F" w:rsidP="008F098F">
      <w:pPr>
        <w:spacing w:after="0" w:line="240" w:lineRule="auto"/>
        <w:ind w:right="-284" w:firstLine="708"/>
        <w:jc w:val="both"/>
        <w:rPr>
          <w:rFonts w:ascii="TimesNewRomanPSMT" w:eastAsia="Calibri" w:hAnsi="TimesNewRomanPSMT" w:cs="Times New Roman"/>
          <w:b/>
          <w:color w:val="000000"/>
          <w:kern w:val="2"/>
          <w:sz w:val="28"/>
          <w:szCs w:val="28"/>
          <w:lang w:val="kk-KZ"/>
        </w:rPr>
      </w:pPr>
      <w:r w:rsidRPr="008F098F">
        <w:rPr>
          <w:rFonts w:ascii="TimesNewRomanPSMT" w:eastAsia="Calibri" w:hAnsi="TimesNewRomanPSMT" w:cs="Times New Roman"/>
          <w:b/>
          <w:color w:val="000000"/>
          <w:kern w:val="2"/>
          <w:sz w:val="28"/>
          <w:szCs w:val="28"/>
          <w:lang w:val="kk-KZ"/>
        </w:rPr>
        <w:t>Талдау жүргізу үшін сыбайлас жемқорлықтың</w:t>
      </w:r>
      <w:r>
        <w:rPr>
          <w:rFonts w:ascii="TimesNewRomanPSMT" w:eastAsia="Calibri" w:hAnsi="TimesNewRomanPSMT" w:cs="Times New Roman"/>
          <w:b/>
          <w:color w:val="000000"/>
          <w:kern w:val="2"/>
          <w:sz w:val="28"/>
          <w:szCs w:val="28"/>
          <w:lang w:val="kk-KZ"/>
        </w:rPr>
        <w:t xml:space="preserve"> ең үлгілік айғақтарын</w:t>
      </w:r>
      <w:r w:rsidRPr="008F098F">
        <w:rPr>
          <w:rFonts w:ascii="TimesNewRomanPSMT" w:eastAsia="Calibri" w:hAnsi="TimesNewRomanPSMT" w:cs="Times New Roman"/>
          <w:b/>
          <w:color w:val="000000"/>
          <w:kern w:val="2"/>
          <w:sz w:val="28"/>
          <w:szCs w:val="28"/>
          <w:lang w:val="kk-KZ"/>
        </w:rPr>
        <w:t xml:space="preserve"> есептеу</w:t>
      </w:r>
      <w:r>
        <w:rPr>
          <w:rFonts w:ascii="TimesNewRomanPSMT" w:eastAsia="Calibri" w:hAnsi="TimesNewRomanPSMT" w:cs="Times New Roman"/>
          <w:b/>
          <w:color w:val="000000"/>
          <w:kern w:val="2"/>
          <w:sz w:val="28"/>
          <w:szCs w:val="28"/>
          <w:lang w:val="kk-KZ"/>
        </w:rPr>
        <w:t>дің</w:t>
      </w:r>
      <w:r w:rsidRPr="008F098F">
        <w:rPr>
          <w:rFonts w:ascii="TimesNewRomanPSMT" w:eastAsia="Calibri" w:hAnsi="TimesNewRomanPSMT" w:cs="Times New Roman"/>
          <w:b/>
          <w:color w:val="000000"/>
          <w:kern w:val="2"/>
          <w:sz w:val="28"/>
          <w:szCs w:val="28"/>
          <w:lang w:val="kk-KZ"/>
        </w:rPr>
        <w:t xml:space="preserve"> келесі әдістері қолданылды:</w:t>
      </w:r>
    </w:p>
    <w:p w:rsidR="008F098F" w:rsidRPr="008F098F" w:rsidRDefault="008F098F" w:rsidP="008F098F">
      <w:pPr>
        <w:spacing w:after="0" w:line="240" w:lineRule="auto"/>
        <w:ind w:right="-284" w:firstLine="708"/>
        <w:jc w:val="both"/>
        <w:rPr>
          <w:rFonts w:ascii="TimesNewRomanPSMT" w:eastAsia="Calibri" w:hAnsi="TimesNewRomanPSMT" w:cs="Times New Roman"/>
          <w:color w:val="000000"/>
          <w:kern w:val="2"/>
          <w:sz w:val="28"/>
          <w:szCs w:val="28"/>
          <w:lang w:val="kk-KZ"/>
        </w:rPr>
      </w:pPr>
      <w:r w:rsidRPr="008F098F">
        <w:rPr>
          <w:rFonts w:ascii="TimesNewRomanPSMT" w:eastAsia="Calibri" w:hAnsi="TimesNewRomanPSMT" w:cs="Times New Roman"/>
          <w:b/>
          <w:color w:val="000000"/>
          <w:kern w:val="2"/>
          <w:sz w:val="28"/>
          <w:szCs w:val="28"/>
          <w:lang w:val="kk-KZ"/>
        </w:rPr>
        <w:t xml:space="preserve">Құқықтық олқылық – </w:t>
      </w:r>
      <w:r w:rsidRPr="008F098F">
        <w:rPr>
          <w:rFonts w:ascii="TimesNewRomanPSMT" w:eastAsia="Calibri" w:hAnsi="TimesNewRomanPSMT" w:cs="Times New Roman"/>
          <w:color w:val="000000"/>
          <w:kern w:val="2"/>
          <w:sz w:val="28"/>
          <w:szCs w:val="28"/>
          <w:lang w:val="kk-KZ"/>
        </w:rPr>
        <w:t>құқықтық актіде немесе ішкі құжатта белгілі бір мәселенің құқықтық реттелуінің болмауы;</w:t>
      </w:r>
    </w:p>
    <w:p w:rsidR="00986A38" w:rsidRPr="00986A38" w:rsidRDefault="00986A38" w:rsidP="00986A38">
      <w:pPr>
        <w:spacing w:after="0" w:line="240" w:lineRule="auto"/>
        <w:ind w:right="-284" w:firstLine="708"/>
        <w:jc w:val="both"/>
        <w:rPr>
          <w:rFonts w:ascii="TimesNewRomanPS-BoldMT" w:eastAsia="Calibri" w:hAnsi="TimesNewRomanPS-BoldMT" w:cs="Times New Roman"/>
          <w:b/>
          <w:bCs/>
          <w:color w:val="000000"/>
          <w:kern w:val="2"/>
          <w:sz w:val="28"/>
          <w:szCs w:val="28"/>
          <w:lang w:val="kk-KZ"/>
        </w:rPr>
      </w:pPr>
      <w:r w:rsidRPr="00986A38">
        <w:rPr>
          <w:rFonts w:ascii="TimesNewRomanPS-BoldMT" w:eastAsia="Calibri" w:hAnsi="TimesNewRomanPS-BoldMT" w:cs="Times New Roman"/>
          <w:b/>
          <w:bCs/>
          <w:color w:val="000000"/>
          <w:kern w:val="2"/>
          <w:sz w:val="28"/>
          <w:szCs w:val="28"/>
          <w:lang w:val="kk-KZ"/>
        </w:rPr>
        <w:t>Құқықтық актілер мен ішкі құжаттар ережелерінің қайшылығы –</w:t>
      </w:r>
    </w:p>
    <w:p w:rsidR="00580109" w:rsidRDefault="00986A38" w:rsidP="00986A38">
      <w:pPr>
        <w:spacing w:after="0" w:line="240" w:lineRule="auto"/>
        <w:ind w:right="-284" w:firstLine="708"/>
        <w:jc w:val="both"/>
        <w:rPr>
          <w:rFonts w:ascii="TimesNewRomanPS-BoldMT" w:eastAsia="Calibri" w:hAnsi="TimesNewRomanPS-BoldMT" w:cs="Times New Roman"/>
          <w:bCs/>
          <w:color w:val="000000"/>
          <w:kern w:val="2"/>
          <w:sz w:val="28"/>
          <w:szCs w:val="28"/>
          <w:lang w:val="kk-KZ"/>
        </w:rPr>
      </w:pPr>
      <w:r w:rsidRPr="00986A38">
        <w:rPr>
          <w:rFonts w:ascii="TimesNewRomanPS-BoldMT" w:eastAsia="Calibri" w:hAnsi="TimesNewRomanPS-BoldMT" w:cs="Times New Roman"/>
          <w:bCs/>
          <w:color w:val="000000"/>
          <w:kern w:val="2"/>
          <w:sz w:val="28"/>
          <w:szCs w:val="28"/>
          <w:lang w:val="kk-KZ"/>
        </w:rPr>
        <w:t>жеке құқықтық актілердің, сол немесе байланысты реттейтін ішкі құжаттар</w:t>
      </w:r>
      <w:r w:rsidR="00580109">
        <w:rPr>
          <w:rFonts w:ascii="TimesNewRomanPS-BoldMT" w:eastAsia="Calibri" w:hAnsi="TimesNewRomanPS-BoldMT" w:cs="Times New Roman"/>
          <w:bCs/>
          <w:color w:val="000000"/>
          <w:kern w:val="2"/>
          <w:sz w:val="28"/>
          <w:szCs w:val="28"/>
          <w:lang w:val="kk-KZ"/>
        </w:rPr>
        <w:t>дың</w:t>
      </w:r>
      <w:r w:rsidRPr="00986A38">
        <w:rPr>
          <w:rFonts w:ascii="TimesNewRomanPS-BoldMT" w:eastAsia="Calibri" w:hAnsi="TimesNewRomanPS-BoldMT" w:cs="Times New Roman"/>
          <w:bCs/>
          <w:color w:val="000000"/>
          <w:kern w:val="2"/>
          <w:sz w:val="28"/>
          <w:szCs w:val="28"/>
          <w:lang w:val="kk-KZ"/>
        </w:rPr>
        <w:t xml:space="preserve"> арасындағы сәйкессіздіктер немесе қайшылықтар</w:t>
      </w:r>
      <w:r w:rsidR="00580109">
        <w:rPr>
          <w:rFonts w:ascii="TimesNewRomanPS-BoldMT" w:eastAsia="Calibri" w:hAnsi="TimesNewRomanPS-BoldMT" w:cs="Times New Roman"/>
          <w:bCs/>
          <w:color w:val="000000"/>
          <w:kern w:val="2"/>
          <w:sz w:val="28"/>
          <w:szCs w:val="28"/>
          <w:lang w:val="kk-KZ"/>
        </w:rPr>
        <w:t xml:space="preserve"> </w:t>
      </w:r>
      <w:r w:rsidRPr="00647651">
        <w:rPr>
          <w:rFonts w:ascii="TimesNewRomanPS-BoldMT" w:eastAsia="Calibri" w:hAnsi="TimesNewRomanPS-BoldMT" w:cs="Times New Roman"/>
          <w:bCs/>
          <w:color w:val="000000"/>
          <w:kern w:val="2"/>
          <w:sz w:val="28"/>
          <w:szCs w:val="28"/>
          <w:lang w:val="kk-KZ"/>
        </w:rPr>
        <w:t>құқықтық қатынастар, со</w:t>
      </w:r>
      <w:r w:rsidR="00580109">
        <w:rPr>
          <w:rFonts w:ascii="TimesNewRomanPS-BoldMT" w:eastAsia="Calibri" w:hAnsi="TimesNewRomanPS-BoldMT" w:cs="Times New Roman"/>
          <w:bCs/>
          <w:color w:val="000000"/>
          <w:kern w:val="2"/>
          <w:sz w:val="28"/>
          <w:szCs w:val="28"/>
          <w:lang w:val="kk-KZ"/>
        </w:rPr>
        <w:t>ндай-ақ құқық қолдану үрдісінде</w:t>
      </w:r>
      <w:r w:rsidRPr="00647651">
        <w:rPr>
          <w:rFonts w:ascii="TimesNewRomanPS-BoldMT" w:eastAsia="Calibri" w:hAnsi="TimesNewRomanPS-BoldMT" w:cs="Times New Roman"/>
          <w:bCs/>
          <w:color w:val="000000"/>
          <w:kern w:val="2"/>
          <w:sz w:val="28"/>
          <w:szCs w:val="28"/>
          <w:lang w:val="kk-KZ"/>
        </w:rPr>
        <w:t xml:space="preserve"> және лауазымды тұлғалардың өз өкілеттіктерін</w:t>
      </w:r>
      <w:r w:rsidR="00580109">
        <w:rPr>
          <w:rFonts w:ascii="TimesNewRomanPS-BoldMT" w:eastAsia="Calibri" w:hAnsi="TimesNewRomanPS-BoldMT" w:cs="Times New Roman"/>
          <w:bCs/>
          <w:color w:val="000000"/>
          <w:kern w:val="2"/>
          <w:sz w:val="28"/>
          <w:szCs w:val="28"/>
          <w:lang w:val="kk-KZ"/>
        </w:rPr>
        <w:t xml:space="preserve"> талдау нысанын</w:t>
      </w:r>
      <w:r w:rsidRPr="00647651">
        <w:rPr>
          <w:rFonts w:ascii="TimesNewRomanPS-BoldMT" w:eastAsia="Calibri" w:hAnsi="TimesNewRomanPS-BoldMT" w:cs="Times New Roman"/>
          <w:bCs/>
          <w:color w:val="000000"/>
          <w:kern w:val="2"/>
          <w:sz w:val="28"/>
          <w:szCs w:val="28"/>
          <w:lang w:val="kk-KZ"/>
        </w:rPr>
        <w:t xml:space="preserve"> жүзеге асыруында туындайтын қайшылықтар. </w:t>
      </w:r>
      <w:r w:rsidRPr="00580109">
        <w:rPr>
          <w:rFonts w:ascii="TimesNewRomanPS-BoldMT" w:eastAsia="Calibri" w:hAnsi="TimesNewRomanPS-BoldMT" w:cs="Times New Roman"/>
          <w:bCs/>
          <w:color w:val="000000"/>
          <w:kern w:val="2"/>
          <w:sz w:val="28"/>
          <w:szCs w:val="28"/>
          <w:lang w:val="kk-KZ"/>
        </w:rPr>
        <w:t>Коллизиялар бір деңгейлі нормативтік құқықтық актілер</w:t>
      </w:r>
      <w:r w:rsidR="00580109">
        <w:rPr>
          <w:rFonts w:ascii="TimesNewRomanPS-BoldMT" w:eastAsia="Calibri" w:hAnsi="TimesNewRomanPS-BoldMT" w:cs="Times New Roman"/>
          <w:bCs/>
          <w:color w:val="000000"/>
          <w:kern w:val="2"/>
          <w:sz w:val="28"/>
          <w:szCs w:val="28"/>
          <w:lang w:val="kk-KZ"/>
        </w:rPr>
        <w:t>дің</w:t>
      </w:r>
      <w:r w:rsidRPr="00580109">
        <w:rPr>
          <w:rFonts w:ascii="TimesNewRomanPS-BoldMT" w:eastAsia="Calibri" w:hAnsi="TimesNewRomanPS-BoldMT" w:cs="Times New Roman"/>
          <w:bCs/>
          <w:color w:val="000000"/>
          <w:kern w:val="2"/>
          <w:sz w:val="28"/>
          <w:szCs w:val="28"/>
          <w:lang w:val="kk-KZ"/>
        </w:rPr>
        <w:t xml:space="preserve"> арасында, әртүрлі деңгейдегі актілер</w:t>
      </w:r>
      <w:r w:rsidR="00580109">
        <w:rPr>
          <w:rFonts w:ascii="TimesNewRomanPS-BoldMT" w:eastAsia="Calibri" w:hAnsi="TimesNewRomanPS-BoldMT" w:cs="Times New Roman"/>
          <w:bCs/>
          <w:color w:val="000000"/>
          <w:kern w:val="2"/>
          <w:sz w:val="28"/>
          <w:szCs w:val="28"/>
          <w:lang w:val="kk-KZ"/>
        </w:rPr>
        <w:t>дің</w:t>
      </w:r>
      <w:r w:rsidRPr="00580109">
        <w:rPr>
          <w:rFonts w:ascii="TimesNewRomanPS-BoldMT" w:eastAsia="Calibri" w:hAnsi="TimesNewRomanPS-BoldMT" w:cs="Times New Roman"/>
          <w:bCs/>
          <w:color w:val="000000"/>
          <w:kern w:val="2"/>
          <w:sz w:val="28"/>
          <w:szCs w:val="28"/>
          <w:lang w:val="kk-KZ"/>
        </w:rPr>
        <w:t xml:space="preserve"> арасында, сондай-ақ қоғамдық қатынастардың әртүрлі салаларын реттейтін актілер</w:t>
      </w:r>
      <w:r w:rsidR="00580109">
        <w:rPr>
          <w:rFonts w:ascii="TimesNewRomanPS-BoldMT" w:eastAsia="Calibri" w:hAnsi="TimesNewRomanPS-BoldMT" w:cs="Times New Roman"/>
          <w:bCs/>
          <w:color w:val="000000"/>
          <w:kern w:val="2"/>
          <w:sz w:val="28"/>
          <w:szCs w:val="28"/>
          <w:lang w:val="kk-KZ"/>
        </w:rPr>
        <w:t>дің</w:t>
      </w:r>
      <w:r w:rsidRPr="00580109">
        <w:rPr>
          <w:rFonts w:ascii="TimesNewRomanPS-BoldMT" w:eastAsia="Calibri" w:hAnsi="TimesNewRomanPS-BoldMT" w:cs="Times New Roman"/>
          <w:bCs/>
          <w:color w:val="000000"/>
          <w:kern w:val="2"/>
          <w:sz w:val="28"/>
          <w:szCs w:val="28"/>
          <w:lang w:val="kk-KZ"/>
        </w:rPr>
        <w:t xml:space="preserve"> арасында болуы мүмкін;</w:t>
      </w:r>
    </w:p>
    <w:p w:rsidR="00C5412A" w:rsidRDefault="00C5412A" w:rsidP="00986A38">
      <w:pPr>
        <w:spacing w:after="0" w:line="240" w:lineRule="auto"/>
        <w:ind w:right="-284" w:firstLine="708"/>
        <w:jc w:val="both"/>
        <w:rPr>
          <w:rFonts w:ascii="TimesNewRomanPS-BoldMT" w:eastAsia="Calibri" w:hAnsi="TimesNewRomanPS-BoldMT" w:cs="Times New Roman"/>
          <w:bCs/>
          <w:color w:val="000000"/>
          <w:kern w:val="2"/>
          <w:sz w:val="28"/>
          <w:szCs w:val="28"/>
          <w:lang w:val="kk-KZ"/>
        </w:rPr>
      </w:pPr>
      <w:r w:rsidRPr="00C5412A">
        <w:rPr>
          <w:rFonts w:ascii="TimesNewRomanPS-BoldMT" w:eastAsia="Calibri" w:hAnsi="TimesNewRomanPS-BoldMT" w:cs="Times New Roman"/>
          <w:b/>
          <w:bCs/>
          <w:color w:val="000000"/>
          <w:kern w:val="2"/>
          <w:sz w:val="28"/>
          <w:szCs w:val="28"/>
          <w:lang w:val="kk-KZ"/>
        </w:rPr>
        <w:t>Құқықтық және лингвистикалық белгісіздік</w:t>
      </w:r>
      <w:r w:rsidRPr="00C5412A">
        <w:rPr>
          <w:rFonts w:ascii="TimesNewRomanPS-BoldMT" w:eastAsia="Calibri" w:hAnsi="TimesNewRomanPS-BoldMT" w:cs="Times New Roman"/>
          <w:bCs/>
          <w:color w:val="000000"/>
          <w:kern w:val="2"/>
          <w:sz w:val="28"/>
          <w:szCs w:val="28"/>
          <w:lang w:val="kk-KZ"/>
        </w:rPr>
        <w:t xml:space="preserve"> – заң техникасының логикалық және лингвистикалық ережелерін сақтамаудан туындаған, жеткіліксіз дәл сипатталған терминдерді, ұғымдарды, сөз тіркестерін немесе мағыналық (мазмұндық) сипаттағы тұжырымдарды пайдалану;</w:t>
      </w:r>
    </w:p>
    <w:p w:rsidR="009C73B6" w:rsidRPr="009C73B6" w:rsidRDefault="009C73B6" w:rsidP="009C73B6">
      <w:pPr>
        <w:spacing w:after="0" w:line="240" w:lineRule="auto"/>
        <w:ind w:right="-284" w:firstLine="708"/>
        <w:jc w:val="both"/>
        <w:rPr>
          <w:rFonts w:ascii="TimesNewRomanPS-BoldMT" w:eastAsia="Calibri" w:hAnsi="TimesNewRomanPS-BoldMT" w:cs="Times New Roman"/>
          <w:bCs/>
          <w:color w:val="000000"/>
          <w:kern w:val="2"/>
          <w:sz w:val="28"/>
          <w:szCs w:val="28"/>
          <w:lang w:val="kk-KZ"/>
        </w:rPr>
      </w:pPr>
      <w:r w:rsidRPr="009C73B6">
        <w:rPr>
          <w:rFonts w:ascii="TimesNewRomanPS-BoldMT" w:eastAsia="Calibri" w:hAnsi="TimesNewRomanPS-BoldMT" w:cs="Times New Roman"/>
          <w:b/>
          <w:bCs/>
          <w:color w:val="000000"/>
          <w:kern w:val="2"/>
          <w:sz w:val="28"/>
          <w:szCs w:val="28"/>
          <w:lang w:val="kk-KZ"/>
        </w:rPr>
        <w:t xml:space="preserve">Дискрециялық өкілеттіктердің кеңдігі – </w:t>
      </w:r>
      <w:r w:rsidRPr="009C73B6">
        <w:rPr>
          <w:rFonts w:ascii="TimesNewRomanPS-BoldMT" w:eastAsia="Calibri" w:hAnsi="TimesNewRomanPS-BoldMT" w:cs="Times New Roman"/>
          <w:bCs/>
          <w:color w:val="000000"/>
          <w:kern w:val="2"/>
          <w:sz w:val="28"/>
          <w:szCs w:val="28"/>
          <w:lang w:val="kk-KZ"/>
        </w:rPr>
        <w:t>лауазымды тұлғаның өкілеттігі</w:t>
      </w:r>
      <w:r>
        <w:rPr>
          <w:rFonts w:ascii="TimesNewRomanPS-BoldMT" w:eastAsia="Calibri" w:hAnsi="TimesNewRomanPS-BoldMT" w:cs="Times New Roman"/>
          <w:bCs/>
          <w:color w:val="000000"/>
          <w:kern w:val="2"/>
          <w:sz w:val="28"/>
          <w:szCs w:val="28"/>
          <w:lang w:val="kk-KZ"/>
        </w:rPr>
        <w:t xml:space="preserve"> </w:t>
      </w:r>
      <w:r w:rsidRPr="009C73B6">
        <w:rPr>
          <w:rFonts w:ascii="TimesNewRomanPS-BoldMT" w:eastAsia="Calibri" w:hAnsi="TimesNewRomanPS-BoldMT" w:cs="Times New Roman"/>
          <w:bCs/>
          <w:color w:val="000000"/>
          <w:kern w:val="2"/>
          <w:sz w:val="28"/>
          <w:szCs w:val="28"/>
          <w:lang w:val="kk-KZ"/>
        </w:rPr>
        <w:t>тұ</w:t>
      </w:r>
      <w:r>
        <w:rPr>
          <w:rFonts w:ascii="TimesNewRomanPS-BoldMT" w:eastAsia="Calibri" w:hAnsi="TimesNewRomanPS-BoldMT" w:cs="Times New Roman"/>
          <w:bCs/>
          <w:color w:val="000000"/>
          <w:kern w:val="2"/>
          <w:sz w:val="28"/>
          <w:szCs w:val="28"/>
          <w:lang w:val="kk-KZ"/>
        </w:rPr>
        <w:t xml:space="preserve">лға және/немесе талдау нысанының </w:t>
      </w:r>
      <w:r w:rsidRPr="009C73B6">
        <w:rPr>
          <w:rFonts w:ascii="TimesNewRomanPS-BoldMT" w:eastAsia="Calibri" w:hAnsi="TimesNewRomanPS-BoldMT" w:cs="Times New Roman"/>
          <w:bCs/>
          <w:color w:val="000000"/>
          <w:kern w:val="2"/>
          <w:sz w:val="28"/>
          <w:szCs w:val="28"/>
          <w:lang w:val="kk-KZ"/>
        </w:rPr>
        <w:t>мазмұнынан осы өкілеттіктің шегі</w:t>
      </w:r>
      <w:r>
        <w:rPr>
          <w:rFonts w:ascii="TimesNewRomanPS-BoldMT" w:eastAsia="Calibri" w:hAnsi="TimesNewRomanPS-BoldMT" w:cs="Times New Roman"/>
          <w:bCs/>
          <w:color w:val="000000"/>
          <w:kern w:val="2"/>
          <w:sz w:val="28"/>
          <w:szCs w:val="28"/>
          <w:lang w:val="kk-KZ"/>
        </w:rPr>
        <w:t>н</w:t>
      </w:r>
      <w:r w:rsidRPr="009C73B6">
        <w:rPr>
          <w:rFonts w:ascii="TimesNewRomanPS-BoldMT" w:eastAsia="Calibri" w:hAnsi="TimesNewRomanPS-BoldMT" w:cs="Times New Roman"/>
          <w:bCs/>
          <w:color w:val="000000"/>
          <w:kern w:val="2"/>
          <w:sz w:val="28"/>
          <w:szCs w:val="28"/>
          <w:lang w:val="kk-KZ"/>
        </w:rPr>
        <w:t xml:space="preserve"> анықтау мүмкін емес;</w:t>
      </w:r>
    </w:p>
    <w:p w:rsidR="009C73B6" w:rsidRPr="009C73B6" w:rsidRDefault="009C73B6" w:rsidP="009C73B6">
      <w:pPr>
        <w:spacing w:after="0" w:line="240" w:lineRule="auto"/>
        <w:ind w:right="-284" w:firstLine="708"/>
        <w:jc w:val="both"/>
        <w:rPr>
          <w:rFonts w:ascii="TimesNewRomanPS-BoldMT" w:eastAsia="Calibri" w:hAnsi="TimesNewRomanPS-BoldMT" w:cs="Times New Roman"/>
          <w:b/>
          <w:bCs/>
          <w:color w:val="000000"/>
          <w:kern w:val="2"/>
          <w:sz w:val="28"/>
          <w:szCs w:val="28"/>
          <w:lang w:val="kk-KZ"/>
        </w:rPr>
      </w:pPr>
      <w:r w:rsidRPr="009C73B6">
        <w:rPr>
          <w:rFonts w:ascii="TimesNewRomanPS-BoldMT" w:eastAsia="Calibri" w:hAnsi="TimesNewRomanPS-BoldMT" w:cs="Times New Roman"/>
          <w:b/>
          <w:bCs/>
          <w:color w:val="000000"/>
          <w:kern w:val="2"/>
          <w:sz w:val="28"/>
          <w:szCs w:val="28"/>
          <w:lang w:val="kk-KZ"/>
        </w:rPr>
        <w:t>Лауазымды адамдардың міндеттерінің орнына құқық белгілеу -</w:t>
      </w:r>
      <w:r w:rsidR="002479A6" w:rsidRPr="002479A6">
        <w:rPr>
          <w:rFonts w:ascii="TimesNewRomanPS-BoldMT" w:eastAsia="Calibri" w:hAnsi="TimesNewRomanPS-BoldMT" w:cs="Times New Roman"/>
          <w:bCs/>
          <w:color w:val="000000"/>
          <w:kern w:val="2"/>
          <w:sz w:val="28"/>
          <w:szCs w:val="28"/>
          <w:lang w:val="kk-KZ"/>
        </w:rPr>
        <w:t xml:space="preserve"> азаматтар мен ұйымдарға </w:t>
      </w:r>
      <w:r w:rsidR="002479A6">
        <w:rPr>
          <w:rFonts w:ascii="TimesNewRomanPS-BoldMT" w:eastAsia="Calibri" w:hAnsi="TimesNewRomanPS-BoldMT" w:cs="Times New Roman"/>
          <w:bCs/>
          <w:color w:val="000000"/>
          <w:kern w:val="2"/>
          <w:sz w:val="28"/>
          <w:szCs w:val="28"/>
          <w:lang w:val="kk-KZ"/>
        </w:rPr>
        <w:t xml:space="preserve">лауазымды </w:t>
      </w:r>
      <w:r w:rsidR="002479A6" w:rsidRPr="002479A6">
        <w:rPr>
          <w:rFonts w:ascii="TimesNewRomanPS-BoldMT" w:eastAsia="Calibri" w:hAnsi="TimesNewRomanPS-BoldMT" w:cs="Times New Roman"/>
          <w:bCs/>
          <w:color w:val="000000"/>
          <w:kern w:val="2"/>
          <w:sz w:val="28"/>
          <w:szCs w:val="28"/>
          <w:lang w:val="kk-KZ"/>
        </w:rPr>
        <w:t>тұлғалар</w:t>
      </w:r>
      <w:r w:rsidR="002479A6">
        <w:rPr>
          <w:rFonts w:ascii="TimesNewRomanPS-BoldMT" w:eastAsia="Calibri" w:hAnsi="TimesNewRomanPS-BoldMT" w:cs="Times New Roman"/>
          <w:bCs/>
          <w:color w:val="000000"/>
          <w:kern w:val="2"/>
          <w:sz w:val="28"/>
          <w:szCs w:val="28"/>
          <w:lang w:val="kk-KZ"/>
        </w:rPr>
        <w:t xml:space="preserve">дың </w:t>
      </w:r>
      <w:r w:rsidR="002479A6" w:rsidRPr="002479A6">
        <w:rPr>
          <w:rFonts w:ascii="TimesNewRomanPS-BoldMT" w:eastAsia="Calibri" w:hAnsi="TimesNewRomanPS-BoldMT" w:cs="Times New Roman"/>
          <w:bCs/>
          <w:color w:val="000000"/>
          <w:kern w:val="2"/>
          <w:sz w:val="28"/>
          <w:szCs w:val="28"/>
          <w:lang w:val="kk-KZ"/>
        </w:rPr>
        <w:t>қарсы әрекет ету</w:t>
      </w:r>
      <w:r w:rsidR="002479A6">
        <w:rPr>
          <w:rFonts w:ascii="TimesNewRomanPS-BoldMT" w:eastAsia="Calibri" w:hAnsi="TimesNewRomanPS-BoldMT" w:cs="Times New Roman"/>
          <w:bCs/>
          <w:color w:val="000000"/>
          <w:kern w:val="2"/>
          <w:sz w:val="28"/>
          <w:szCs w:val="28"/>
          <w:lang w:val="kk-KZ"/>
        </w:rPr>
        <w:t xml:space="preserve"> мүмкіндіктерін</w:t>
      </w:r>
      <w:r w:rsidR="002479A6" w:rsidRPr="002479A6">
        <w:rPr>
          <w:rFonts w:ascii="TimesNewRomanPS-BoldMT" w:eastAsia="Calibri" w:hAnsi="TimesNewRomanPS-BoldMT" w:cs="Times New Roman"/>
          <w:bCs/>
          <w:color w:val="000000"/>
          <w:kern w:val="2"/>
          <w:sz w:val="28"/>
          <w:szCs w:val="28"/>
          <w:lang w:val="kk-KZ"/>
        </w:rPr>
        <w:t xml:space="preserve"> диспозитивті белгілеу</w:t>
      </w:r>
      <w:r w:rsidR="002479A6">
        <w:rPr>
          <w:rFonts w:ascii="TimesNewRomanPS-BoldMT" w:eastAsia="Calibri" w:hAnsi="TimesNewRomanPS-BoldMT" w:cs="Times New Roman"/>
          <w:bCs/>
          <w:color w:val="000000"/>
          <w:kern w:val="2"/>
          <w:sz w:val="28"/>
          <w:szCs w:val="28"/>
          <w:lang w:val="kk-KZ"/>
        </w:rPr>
        <w:t>.</w:t>
      </w:r>
    </w:p>
    <w:p w:rsidR="00AC1762" w:rsidRPr="00BE013A" w:rsidRDefault="00D61207" w:rsidP="00F804EA">
      <w:pPr>
        <w:spacing w:after="0" w:line="240" w:lineRule="auto"/>
        <w:ind w:right="-284" w:firstLine="708"/>
        <w:jc w:val="both"/>
        <w:rPr>
          <w:rFonts w:ascii="TimesNewRomanPS-BoldMT" w:eastAsia="Calibri" w:hAnsi="TimesNewRomanPS-BoldMT" w:cs="Times New Roman"/>
          <w:bCs/>
          <w:color w:val="000000"/>
          <w:kern w:val="2"/>
          <w:sz w:val="28"/>
          <w:szCs w:val="28"/>
          <w:lang w:val="kk-KZ"/>
        </w:rPr>
      </w:pPr>
      <w:r>
        <w:rPr>
          <w:rFonts w:ascii="TimesNewRomanPS-BoldMT" w:eastAsia="Calibri" w:hAnsi="TimesNewRomanPS-BoldMT" w:cs="Times New Roman"/>
          <w:b/>
          <w:bCs/>
          <w:color w:val="000000"/>
          <w:kern w:val="2"/>
          <w:sz w:val="28"/>
          <w:szCs w:val="28"/>
          <w:lang w:val="kk-KZ"/>
        </w:rPr>
        <w:t>Оның құқығын</w:t>
      </w:r>
      <w:r w:rsidRPr="00AC1762">
        <w:rPr>
          <w:rFonts w:ascii="TimesNewRomanPS-BoldMT" w:eastAsia="Calibri" w:hAnsi="TimesNewRomanPS-BoldMT" w:cs="Times New Roman"/>
          <w:b/>
          <w:bCs/>
          <w:color w:val="000000"/>
          <w:kern w:val="2"/>
          <w:sz w:val="28"/>
          <w:szCs w:val="28"/>
          <w:lang w:val="kk-KZ"/>
        </w:rPr>
        <w:t xml:space="preserve"> жүзеге асыру талаптары</w:t>
      </w:r>
      <w:r w:rsidR="00BE013A" w:rsidRPr="00BE013A">
        <w:rPr>
          <w:rFonts w:ascii="TimesNewRomanPS-BoldMT" w:eastAsia="Calibri" w:hAnsi="TimesNewRomanPS-BoldMT" w:cs="Times New Roman"/>
          <w:b/>
          <w:bCs/>
          <w:color w:val="000000"/>
          <w:kern w:val="2"/>
          <w:sz w:val="28"/>
          <w:szCs w:val="28"/>
          <w:lang w:val="kk-KZ"/>
        </w:rPr>
        <w:t xml:space="preserve"> </w:t>
      </w:r>
      <w:r w:rsidR="00BE013A" w:rsidRPr="00AC1762">
        <w:rPr>
          <w:rFonts w:ascii="TimesNewRomanPS-BoldMT" w:eastAsia="Calibri" w:hAnsi="TimesNewRomanPS-BoldMT" w:cs="Times New Roman"/>
          <w:b/>
          <w:bCs/>
          <w:color w:val="000000"/>
          <w:kern w:val="2"/>
          <w:sz w:val="28"/>
          <w:szCs w:val="28"/>
          <w:lang w:val="kk-KZ"/>
        </w:rPr>
        <w:t>адамға қойылатын шектен тыс талаптар</w:t>
      </w:r>
      <w:r w:rsidR="00BE013A">
        <w:rPr>
          <w:rFonts w:ascii="TimesNewRomanPS-BoldMT" w:eastAsia="Calibri" w:hAnsi="TimesNewRomanPS-BoldMT" w:cs="Times New Roman"/>
          <w:b/>
          <w:bCs/>
          <w:color w:val="000000"/>
          <w:kern w:val="2"/>
          <w:sz w:val="28"/>
          <w:szCs w:val="28"/>
          <w:lang w:val="kk-KZ"/>
        </w:rPr>
        <w:t xml:space="preserve"> - </w:t>
      </w:r>
      <w:r w:rsidR="00AC1762" w:rsidRPr="00BE013A">
        <w:rPr>
          <w:rFonts w:ascii="TimesNewRomanPS-BoldMT" w:eastAsia="Calibri" w:hAnsi="TimesNewRomanPS-BoldMT" w:cs="Times New Roman"/>
          <w:bCs/>
          <w:color w:val="000000"/>
          <w:kern w:val="2"/>
          <w:sz w:val="28"/>
          <w:szCs w:val="28"/>
          <w:lang w:val="kk-KZ"/>
        </w:rPr>
        <w:t>негізділік дәрежесінен асатын адамға тиесілі құқықтар</w:t>
      </w:r>
      <w:r w:rsidR="0075459D">
        <w:rPr>
          <w:rFonts w:ascii="TimesNewRomanPS-BoldMT" w:eastAsia="Calibri" w:hAnsi="TimesNewRomanPS-BoldMT" w:cs="Times New Roman"/>
          <w:bCs/>
          <w:color w:val="000000"/>
          <w:kern w:val="2"/>
          <w:sz w:val="28"/>
          <w:szCs w:val="28"/>
          <w:lang w:val="kk-KZ"/>
        </w:rPr>
        <w:t xml:space="preserve">, </w:t>
      </w:r>
      <w:r w:rsidR="00AC1762" w:rsidRPr="00BE013A">
        <w:rPr>
          <w:rFonts w:ascii="TimesNewRomanPS-BoldMT" w:eastAsia="Calibri" w:hAnsi="TimesNewRomanPS-BoldMT" w:cs="Times New Roman"/>
          <w:bCs/>
          <w:color w:val="000000"/>
          <w:kern w:val="2"/>
          <w:sz w:val="28"/>
          <w:szCs w:val="28"/>
          <w:lang w:val="kk-KZ"/>
        </w:rPr>
        <w:t>(қажетті) талаптар және/немесе ұсынылуы негізсіз</w:t>
      </w:r>
      <w:r w:rsidR="0075459D">
        <w:rPr>
          <w:rFonts w:ascii="TimesNewRomanPS-BoldMT" w:eastAsia="Calibri" w:hAnsi="TimesNewRomanPS-BoldMT" w:cs="Times New Roman"/>
          <w:bCs/>
          <w:color w:val="000000"/>
          <w:kern w:val="2"/>
          <w:sz w:val="28"/>
          <w:szCs w:val="28"/>
          <w:lang w:val="kk-KZ"/>
        </w:rPr>
        <w:t xml:space="preserve"> </w:t>
      </w:r>
      <w:r w:rsidR="009F60D5">
        <w:rPr>
          <w:rFonts w:ascii="TimesNewRomanPS-BoldMT" w:eastAsia="Calibri" w:hAnsi="TimesNewRomanPS-BoldMT" w:cs="Times New Roman"/>
          <w:bCs/>
          <w:color w:val="000000"/>
          <w:kern w:val="2"/>
          <w:sz w:val="28"/>
          <w:szCs w:val="28"/>
          <w:lang w:val="kk-KZ"/>
        </w:rPr>
        <w:t>заң қағидаттары</w:t>
      </w:r>
      <w:r w:rsidR="00AC1762" w:rsidRPr="00BE013A">
        <w:rPr>
          <w:rFonts w:ascii="TimesNewRomanPS-BoldMT" w:eastAsia="Calibri" w:hAnsi="TimesNewRomanPS-BoldMT" w:cs="Times New Roman"/>
          <w:bCs/>
          <w:color w:val="000000"/>
          <w:kern w:val="2"/>
          <w:sz w:val="28"/>
          <w:szCs w:val="28"/>
          <w:lang w:val="kk-KZ"/>
        </w:rPr>
        <w:t>. Әдетте, бұл сыбайлас жемқорлық</w:t>
      </w:r>
      <w:r w:rsidR="0075459D">
        <w:rPr>
          <w:rFonts w:ascii="TimesNewRomanPS-BoldMT" w:eastAsia="Calibri" w:hAnsi="TimesNewRomanPS-BoldMT" w:cs="Times New Roman"/>
          <w:bCs/>
          <w:color w:val="000000"/>
          <w:kern w:val="2"/>
          <w:sz w:val="28"/>
          <w:szCs w:val="28"/>
          <w:lang w:val="kk-KZ"/>
        </w:rPr>
        <w:t>тың</w:t>
      </w:r>
      <w:r w:rsidR="00AC1762" w:rsidRPr="00BE013A">
        <w:rPr>
          <w:rFonts w:ascii="TimesNewRomanPS-BoldMT" w:eastAsia="Calibri" w:hAnsi="TimesNewRomanPS-BoldMT" w:cs="Times New Roman"/>
          <w:bCs/>
          <w:color w:val="000000"/>
          <w:kern w:val="2"/>
          <w:sz w:val="28"/>
          <w:szCs w:val="28"/>
          <w:lang w:val="kk-KZ"/>
        </w:rPr>
        <w:t xml:space="preserve"> тәуекелі</w:t>
      </w:r>
      <w:r w:rsidR="00F804EA">
        <w:rPr>
          <w:rFonts w:ascii="TimesNewRomanPS-BoldMT" w:eastAsia="Calibri" w:hAnsi="TimesNewRomanPS-BoldMT" w:cs="Times New Roman"/>
          <w:bCs/>
          <w:color w:val="000000"/>
          <w:kern w:val="2"/>
          <w:sz w:val="28"/>
          <w:szCs w:val="28"/>
          <w:lang w:val="kk-KZ"/>
        </w:rPr>
        <w:t xml:space="preserve">н </w:t>
      </w:r>
      <w:r w:rsidR="00AC1762" w:rsidRPr="009F60D5">
        <w:rPr>
          <w:rFonts w:ascii="TimesNewRomanPS-BoldMT" w:eastAsia="Calibri" w:hAnsi="TimesNewRomanPS-BoldMT" w:cs="Times New Roman"/>
          <w:bCs/>
          <w:color w:val="000000"/>
          <w:kern w:val="2"/>
          <w:sz w:val="28"/>
          <w:szCs w:val="28"/>
          <w:lang w:val="kk-KZ"/>
        </w:rPr>
        <w:t>тiркеу, рұқсат ету және хабарлау құқықтық қатынастарды, бәсекелестiк рәсiмдердi, азаматтар мен ұйымдарға санкциялар мен өзге де ықпал ету шараларын қолдануды, оның iшiнде құқықтарды шектеуге, айыруға, тоқтата тұруға байланысты құқықтық реттеуде байқалады;</w:t>
      </w:r>
    </w:p>
    <w:p w:rsidR="00444663" w:rsidRPr="00444663" w:rsidRDefault="00444663" w:rsidP="00444663">
      <w:pPr>
        <w:spacing w:after="0" w:line="240" w:lineRule="auto"/>
        <w:ind w:right="-284" w:firstLine="708"/>
        <w:jc w:val="both"/>
        <w:rPr>
          <w:rFonts w:ascii="TimesNewRomanPS-BoldMT" w:eastAsia="Calibri" w:hAnsi="TimesNewRomanPS-BoldMT" w:cs="Times New Roman"/>
          <w:b/>
          <w:bCs/>
          <w:color w:val="000000"/>
          <w:kern w:val="2"/>
          <w:sz w:val="28"/>
          <w:szCs w:val="28"/>
          <w:lang w:val="kk-KZ"/>
        </w:rPr>
      </w:pPr>
      <w:r w:rsidRPr="00444663">
        <w:rPr>
          <w:rFonts w:ascii="TimesNewRomanPS-BoldMT" w:eastAsia="Calibri" w:hAnsi="TimesNewRomanPS-BoldMT" w:cs="Times New Roman"/>
          <w:b/>
          <w:bCs/>
          <w:color w:val="000000"/>
          <w:kern w:val="2"/>
          <w:sz w:val="28"/>
          <w:szCs w:val="28"/>
          <w:lang w:val="kk-KZ"/>
        </w:rPr>
        <w:t>Шамадан тыс әкімшілік кедергілердің болуы –</w:t>
      </w:r>
      <w:r w:rsidR="006B11D1">
        <w:rPr>
          <w:rFonts w:ascii="TimesNewRomanPS-BoldMT" w:eastAsia="Calibri" w:hAnsi="TimesNewRomanPS-BoldMT" w:cs="Times New Roman"/>
          <w:b/>
          <w:bCs/>
          <w:color w:val="000000"/>
          <w:kern w:val="2"/>
          <w:sz w:val="28"/>
          <w:szCs w:val="28"/>
          <w:lang w:val="kk-KZ"/>
        </w:rPr>
        <w:t xml:space="preserve"> </w:t>
      </w:r>
      <w:r w:rsidR="006B11D1" w:rsidRPr="006B11D1">
        <w:rPr>
          <w:rFonts w:ascii="TimesNewRomanPS-BoldMT" w:eastAsia="Calibri" w:hAnsi="TimesNewRomanPS-BoldMT" w:cs="Times New Roman"/>
          <w:bCs/>
          <w:color w:val="000000"/>
          <w:kern w:val="2"/>
          <w:sz w:val="28"/>
          <w:szCs w:val="28"/>
          <w:lang w:val="kk-KZ"/>
        </w:rPr>
        <w:t>талаптарды</w:t>
      </w:r>
      <w:r w:rsidR="006B11D1">
        <w:rPr>
          <w:rFonts w:ascii="TimesNewRomanPS-BoldMT" w:eastAsia="Calibri" w:hAnsi="TimesNewRomanPS-BoldMT" w:cs="Times New Roman"/>
          <w:b/>
          <w:bCs/>
          <w:color w:val="000000"/>
          <w:kern w:val="2"/>
          <w:sz w:val="28"/>
          <w:szCs w:val="28"/>
          <w:lang w:val="kk-KZ"/>
        </w:rPr>
        <w:t xml:space="preserve"> </w:t>
      </w:r>
      <w:r w:rsidRPr="00444663">
        <w:rPr>
          <w:rFonts w:ascii="TimesNewRomanPS-BoldMT" w:eastAsia="Calibri" w:hAnsi="TimesNewRomanPS-BoldMT" w:cs="Times New Roman"/>
          <w:b/>
          <w:bCs/>
          <w:color w:val="000000"/>
          <w:kern w:val="2"/>
          <w:sz w:val="28"/>
          <w:szCs w:val="28"/>
          <w:lang w:val="kk-KZ"/>
        </w:rPr>
        <w:t xml:space="preserve"> </w:t>
      </w:r>
      <w:r w:rsidRPr="00444663">
        <w:rPr>
          <w:rFonts w:ascii="TimesNewRomanPS-BoldMT" w:eastAsia="Calibri" w:hAnsi="TimesNewRomanPS-BoldMT" w:cs="Times New Roman"/>
          <w:bCs/>
          <w:color w:val="000000"/>
          <w:kern w:val="2"/>
          <w:sz w:val="28"/>
          <w:szCs w:val="28"/>
          <w:lang w:val="kk-KZ"/>
        </w:rPr>
        <w:t>белгілеу</w:t>
      </w:r>
      <w:r w:rsidR="006B11D1">
        <w:rPr>
          <w:rFonts w:ascii="TimesNewRomanPS-BoldMT" w:eastAsia="Calibri" w:hAnsi="TimesNewRomanPS-BoldMT" w:cs="Times New Roman"/>
          <w:bCs/>
          <w:color w:val="000000"/>
          <w:kern w:val="2"/>
          <w:sz w:val="28"/>
          <w:szCs w:val="28"/>
          <w:lang w:val="kk-KZ"/>
        </w:rPr>
        <w:t>,</w:t>
      </w:r>
    </w:p>
    <w:p w:rsidR="00AC1762" w:rsidRPr="00444663" w:rsidRDefault="006B11D1" w:rsidP="00444663">
      <w:pPr>
        <w:spacing w:after="0" w:line="240" w:lineRule="auto"/>
        <w:ind w:right="-284" w:firstLine="708"/>
        <w:jc w:val="both"/>
        <w:rPr>
          <w:rFonts w:ascii="TimesNewRomanPS-BoldMT" w:eastAsia="Calibri" w:hAnsi="TimesNewRomanPS-BoldMT" w:cs="Times New Roman"/>
          <w:bCs/>
          <w:color w:val="000000"/>
          <w:kern w:val="2"/>
          <w:sz w:val="28"/>
          <w:szCs w:val="28"/>
          <w:lang w:val="kk-KZ"/>
        </w:rPr>
      </w:pPr>
      <w:r>
        <w:rPr>
          <w:rFonts w:ascii="TimesNewRomanPS-BoldMT" w:eastAsia="Calibri" w:hAnsi="TimesNewRomanPS-BoldMT" w:cs="Times New Roman"/>
          <w:bCs/>
          <w:color w:val="000000"/>
          <w:kern w:val="2"/>
          <w:sz w:val="28"/>
          <w:szCs w:val="28"/>
          <w:lang w:val="kk-KZ"/>
        </w:rPr>
        <w:t xml:space="preserve">олардың </w:t>
      </w:r>
      <w:r w:rsidR="00444663" w:rsidRPr="00444663">
        <w:rPr>
          <w:rFonts w:ascii="TimesNewRomanPS-BoldMT" w:eastAsia="Calibri" w:hAnsi="TimesNewRomanPS-BoldMT" w:cs="Times New Roman"/>
          <w:bCs/>
          <w:color w:val="000000"/>
          <w:kern w:val="2"/>
          <w:sz w:val="28"/>
          <w:szCs w:val="28"/>
          <w:lang w:val="kk-KZ"/>
        </w:rPr>
        <w:t>орында</w:t>
      </w:r>
      <w:r>
        <w:rPr>
          <w:rFonts w:ascii="TimesNewRomanPS-BoldMT" w:eastAsia="Calibri" w:hAnsi="TimesNewRomanPS-BoldMT" w:cs="Times New Roman"/>
          <w:bCs/>
          <w:color w:val="000000"/>
          <w:kern w:val="2"/>
          <w:sz w:val="28"/>
          <w:szCs w:val="28"/>
          <w:lang w:val="kk-KZ"/>
        </w:rPr>
        <w:t>л</w:t>
      </w:r>
      <w:r w:rsidR="00444663" w:rsidRPr="00444663">
        <w:rPr>
          <w:rFonts w:ascii="TimesNewRomanPS-BoldMT" w:eastAsia="Calibri" w:hAnsi="TimesNewRomanPS-BoldMT" w:cs="Times New Roman"/>
          <w:bCs/>
          <w:color w:val="000000"/>
          <w:kern w:val="2"/>
          <w:sz w:val="28"/>
          <w:szCs w:val="28"/>
          <w:lang w:val="kk-KZ"/>
        </w:rPr>
        <w:t>уы жеке және заңды тұлғалардың өз құқықтарын жүзеге асыруы үшін қажетті, олардан өкілеттіктер туындайтын талаптар</w:t>
      </w:r>
      <w:r>
        <w:rPr>
          <w:rFonts w:ascii="TimesNewRomanPS-BoldMT" w:eastAsia="Calibri" w:hAnsi="TimesNewRomanPS-BoldMT" w:cs="Times New Roman"/>
          <w:bCs/>
          <w:color w:val="000000"/>
          <w:kern w:val="2"/>
          <w:sz w:val="28"/>
          <w:szCs w:val="28"/>
          <w:lang w:val="kk-KZ"/>
        </w:rPr>
        <w:t xml:space="preserve"> </w:t>
      </w:r>
      <w:r w:rsidR="00444663" w:rsidRPr="00444663">
        <w:rPr>
          <w:rFonts w:ascii="TimesNewRomanPS-BoldMT" w:eastAsia="Calibri" w:hAnsi="TimesNewRomanPS-BoldMT" w:cs="Times New Roman"/>
          <w:bCs/>
          <w:color w:val="000000"/>
          <w:kern w:val="2"/>
          <w:sz w:val="28"/>
          <w:szCs w:val="28"/>
          <w:lang w:val="kk-KZ"/>
        </w:rPr>
        <w:t>лауазымды адамдар</w:t>
      </w:r>
      <w:r>
        <w:rPr>
          <w:rFonts w:ascii="TimesNewRomanPS-BoldMT" w:eastAsia="Calibri" w:hAnsi="TimesNewRomanPS-BoldMT" w:cs="Times New Roman"/>
          <w:bCs/>
          <w:color w:val="000000"/>
          <w:kern w:val="2"/>
          <w:sz w:val="28"/>
          <w:szCs w:val="28"/>
          <w:lang w:val="kk-KZ"/>
        </w:rPr>
        <w:t>дың</w:t>
      </w:r>
      <w:r w:rsidR="00444663" w:rsidRPr="00444663">
        <w:rPr>
          <w:rFonts w:ascii="TimesNewRomanPS-BoldMT" w:eastAsia="Calibri" w:hAnsi="TimesNewRomanPS-BoldMT" w:cs="Times New Roman"/>
          <w:bCs/>
          <w:color w:val="000000"/>
          <w:kern w:val="2"/>
          <w:sz w:val="28"/>
          <w:szCs w:val="28"/>
          <w:lang w:val="kk-KZ"/>
        </w:rPr>
        <w:t xml:space="preserve"> құқығын жүзеге асырудан бас тартуға, тоқтата тұруға немесе</w:t>
      </w:r>
      <w:r>
        <w:rPr>
          <w:rFonts w:ascii="TimesNewRomanPS-BoldMT" w:eastAsia="Calibri" w:hAnsi="TimesNewRomanPS-BoldMT" w:cs="Times New Roman"/>
          <w:bCs/>
          <w:color w:val="000000"/>
          <w:kern w:val="2"/>
          <w:sz w:val="28"/>
          <w:szCs w:val="28"/>
          <w:lang w:val="kk-KZ"/>
        </w:rPr>
        <w:t xml:space="preserve"> </w:t>
      </w:r>
      <w:r w:rsidR="00444663" w:rsidRPr="00444663">
        <w:rPr>
          <w:rFonts w:ascii="TimesNewRomanPS-BoldMT" w:eastAsia="Calibri" w:hAnsi="TimesNewRomanPS-BoldMT" w:cs="Times New Roman"/>
          <w:bCs/>
          <w:color w:val="000000"/>
          <w:kern w:val="2"/>
          <w:sz w:val="28"/>
          <w:szCs w:val="28"/>
          <w:lang w:val="kk-KZ"/>
        </w:rPr>
        <w:t>қызметті жою немесе жауапкершілікке тарту;</w:t>
      </w:r>
    </w:p>
    <w:p w:rsidR="001F050A" w:rsidRPr="006B11D1" w:rsidRDefault="006B11D1" w:rsidP="00AC37BB">
      <w:pPr>
        <w:spacing w:after="0" w:line="0" w:lineRule="atLeast"/>
        <w:ind w:firstLine="567"/>
        <w:contextualSpacing/>
        <w:jc w:val="both"/>
        <w:rPr>
          <w:rFonts w:ascii="Times New Roman" w:hAnsi="Times New Roman" w:cs="Times New Roman"/>
          <w:sz w:val="28"/>
          <w:szCs w:val="28"/>
          <w:lang w:val="kk-KZ"/>
        </w:rPr>
      </w:pPr>
      <w:r w:rsidRPr="006B11D1">
        <w:rPr>
          <w:rFonts w:ascii="Times New Roman" w:hAnsi="Times New Roman" w:cs="Times New Roman"/>
          <w:sz w:val="28"/>
          <w:szCs w:val="28"/>
          <w:lang w:val="kk-KZ"/>
        </w:rPr>
        <w:t>Сыбайлас жемқорлық</w:t>
      </w:r>
      <w:r>
        <w:rPr>
          <w:rFonts w:ascii="Times New Roman" w:hAnsi="Times New Roman" w:cs="Times New Roman"/>
          <w:sz w:val="28"/>
          <w:szCs w:val="28"/>
          <w:lang w:val="kk-KZ"/>
        </w:rPr>
        <w:t>тың</w:t>
      </w:r>
      <w:r w:rsidRPr="006B11D1">
        <w:rPr>
          <w:rFonts w:ascii="Times New Roman" w:hAnsi="Times New Roman" w:cs="Times New Roman"/>
          <w:sz w:val="28"/>
          <w:szCs w:val="28"/>
          <w:lang w:val="kk-KZ"/>
        </w:rPr>
        <w:t xml:space="preserve"> тәуек</w:t>
      </w:r>
      <w:r>
        <w:rPr>
          <w:rFonts w:ascii="Times New Roman" w:hAnsi="Times New Roman" w:cs="Times New Roman"/>
          <w:sz w:val="28"/>
          <w:szCs w:val="28"/>
          <w:lang w:val="kk-KZ"/>
        </w:rPr>
        <w:t>елдерін ішкі талдау нысанының</w:t>
      </w:r>
      <w:r w:rsidRPr="006B11D1">
        <w:rPr>
          <w:rFonts w:ascii="Times New Roman" w:hAnsi="Times New Roman" w:cs="Times New Roman"/>
          <w:sz w:val="28"/>
          <w:szCs w:val="28"/>
          <w:lang w:val="kk-KZ"/>
        </w:rPr>
        <w:t xml:space="preserve"> атауы:</w:t>
      </w:r>
    </w:p>
    <w:p w:rsidR="00D85D6F" w:rsidRPr="00E97395" w:rsidRDefault="00D85D6F" w:rsidP="00AC37BB">
      <w:pPr>
        <w:spacing w:after="0" w:line="0" w:lineRule="atLeast"/>
        <w:ind w:firstLine="567"/>
        <w:contextualSpacing/>
        <w:jc w:val="both"/>
        <w:rPr>
          <w:rFonts w:ascii="Times New Roman" w:hAnsi="Times New Roman" w:cs="Times New Roman"/>
          <w:sz w:val="28"/>
          <w:szCs w:val="28"/>
          <w:lang w:val="kk-KZ"/>
        </w:rPr>
      </w:pPr>
      <w:r w:rsidRPr="00E97395">
        <w:rPr>
          <w:rFonts w:ascii="Times New Roman" w:hAnsi="Times New Roman" w:cs="Times New Roman"/>
          <w:sz w:val="28"/>
          <w:szCs w:val="28"/>
          <w:lang w:val="kk-KZ"/>
        </w:rPr>
        <w:t xml:space="preserve"> «Астана Тазалық» </w:t>
      </w:r>
      <w:r w:rsidR="006B11D1">
        <w:rPr>
          <w:rFonts w:ascii="Times New Roman" w:hAnsi="Times New Roman" w:cs="Times New Roman"/>
          <w:sz w:val="28"/>
          <w:szCs w:val="28"/>
          <w:lang w:val="kk-KZ"/>
        </w:rPr>
        <w:t xml:space="preserve">ЖШС </w:t>
      </w:r>
      <w:r w:rsidR="006B11D1" w:rsidRPr="00E97395">
        <w:rPr>
          <w:rFonts w:ascii="Times New Roman" w:hAnsi="Times New Roman" w:cs="Times New Roman"/>
          <w:sz w:val="28"/>
          <w:szCs w:val="28"/>
          <w:lang w:val="kk-KZ"/>
        </w:rPr>
        <w:t>(</w:t>
      </w:r>
      <w:r w:rsidR="006B11D1">
        <w:rPr>
          <w:rFonts w:ascii="Times New Roman" w:hAnsi="Times New Roman" w:cs="Times New Roman"/>
          <w:sz w:val="28"/>
          <w:szCs w:val="28"/>
          <w:lang w:val="kk-KZ"/>
        </w:rPr>
        <w:t xml:space="preserve">әрі қарай </w:t>
      </w:r>
      <w:r w:rsidR="007501E7" w:rsidRPr="00E97395">
        <w:rPr>
          <w:rFonts w:ascii="Times New Roman" w:hAnsi="Times New Roman" w:cs="Times New Roman"/>
          <w:sz w:val="28"/>
          <w:szCs w:val="28"/>
          <w:lang w:val="kk-KZ"/>
        </w:rPr>
        <w:t>-</w:t>
      </w:r>
      <w:r w:rsidR="006B11D1" w:rsidRPr="00E97395">
        <w:rPr>
          <w:rFonts w:ascii="Times New Roman" w:hAnsi="Times New Roman" w:cs="Times New Roman"/>
          <w:sz w:val="28"/>
          <w:szCs w:val="28"/>
          <w:lang w:val="kk-KZ"/>
        </w:rPr>
        <w:t xml:space="preserve"> </w:t>
      </w:r>
      <w:r w:rsidR="006B11D1">
        <w:rPr>
          <w:rFonts w:ascii="Times New Roman" w:hAnsi="Times New Roman" w:cs="Times New Roman"/>
          <w:sz w:val="28"/>
          <w:szCs w:val="28"/>
          <w:lang w:val="kk-KZ"/>
        </w:rPr>
        <w:t>Серіктестік</w:t>
      </w:r>
      <w:r w:rsidRPr="00E97395">
        <w:rPr>
          <w:rFonts w:ascii="Times New Roman" w:hAnsi="Times New Roman" w:cs="Times New Roman"/>
          <w:sz w:val="28"/>
          <w:szCs w:val="28"/>
          <w:lang w:val="kk-KZ"/>
        </w:rPr>
        <w:t>).</w:t>
      </w:r>
    </w:p>
    <w:p w:rsidR="00E97395" w:rsidRDefault="00E97395" w:rsidP="00AC37BB">
      <w:pPr>
        <w:spacing w:after="0" w:line="0" w:lineRule="atLeast"/>
        <w:ind w:firstLine="567"/>
        <w:contextualSpacing/>
        <w:jc w:val="both"/>
        <w:rPr>
          <w:rFonts w:ascii="Times New Roman" w:hAnsi="Times New Roman" w:cs="Times New Roman"/>
          <w:sz w:val="28"/>
          <w:szCs w:val="28"/>
          <w:lang w:val="kk-KZ"/>
        </w:rPr>
      </w:pPr>
      <w:r w:rsidRPr="00E97395">
        <w:rPr>
          <w:rFonts w:ascii="Times New Roman" w:hAnsi="Times New Roman" w:cs="Times New Roman"/>
          <w:sz w:val="28"/>
          <w:szCs w:val="28"/>
          <w:lang w:val="kk-KZ"/>
        </w:rPr>
        <w:t>Сыбайлас жемқорлық тәуекелдеріне іш</w:t>
      </w:r>
      <w:r>
        <w:rPr>
          <w:rFonts w:ascii="Times New Roman" w:hAnsi="Times New Roman" w:cs="Times New Roman"/>
          <w:sz w:val="28"/>
          <w:szCs w:val="28"/>
          <w:lang w:val="kk-KZ"/>
        </w:rPr>
        <w:t>кі талдау жүргізу мерзімі (</w:t>
      </w:r>
      <w:r w:rsidRPr="00E97395">
        <w:rPr>
          <w:rFonts w:ascii="Times New Roman" w:hAnsi="Times New Roman" w:cs="Times New Roman"/>
          <w:sz w:val="28"/>
          <w:szCs w:val="28"/>
          <w:lang w:val="kk-KZ"/>
        </w:rPr>
        <w:t>әрі</w:t>
      </w:r>
      <w:r>
        <w:rPr>
          <w:rFonts w:ascii="Times New Roman" w:hAnsi="Times New Roman" w:cs="Times New Roman"/>
          <w:sz w:val="28"/>
          <w:szCs w:val="28"/>
          <w:lang w:val="kk-KZ"/>
        </w:rPr>
        <w:t xml:space="preserve"> қарай – СЖТІТ</w:t>
      </w:r>
      <w:r w:rsidRPr="00E97395">
        <w:rPr>
          <w:rFonts w:ascii="Times New Roman" w:hAnsi="Times New Roman" w:cs="Times New Roman"/>
          <w:sz w:val="28"/>
          <w:szCs w:val="28"/>
          <w:lang w:val="kk-KZ"/>
        </w:rPr>
        <w:t>):</w:t>
      </w:r>
    </w:p>
    <w:p w:rsidR="0012247B" w:rsidRPr="0012247B" w:rsidRDefault="0012247B" w:rsidP="0012247B">
      <w:pPr>
        <w:spacing w:after="0" w:line="0" w:lineRule="atLeast"/>
        <w:ind w:firstLine="567"/>
        <w:contextualSpacing/>
        <w:jc w:val="both"/>
        <w:rPr>
          <w:rFonts w:ascii="Times New Roman" w:hAnsi="Times New Roman" w:cs="Times New Roman"/>
          <w:sz w:val="28"/>
          <w:szCs w:val="28"/>
          <w:lang w:val="kk-KZ"/>
        </w:rPr>
      </w:pPr>
      <w:r w:rsidRPr="0012247B">
        <w:rPr>
          <w:rFonts w:ascii="Times New Roman" w:hAnsi="Times New Roman" w:cs="Times New Roman"/>
          <w:sz w:val="28"/>
          <w:szCs w:val="28"/>
          <w:lang w:val="kk-KZ"/>
        </w:rPr>
        <w:lastRenderedPageBreak/>
        <w:t>2022 жылғы 1 мамырдан</w:t>
      </w:r>
      <w:r>
        <w:rPr>
          <w:rFonts w:ascii="Times New Roman" w:hAnsi="Times New Roman" w:cs="Times New Roman"/>
          <w:sz w:val="28"/>
          <w:szCs w:val="28"/>
          <w:lang w:val="kk-KZ"/>
        </w:rPr>
        <w:t>,</w:t>
      </w:r>
      <w:r w:rsidRPr="0012247B">
        <w:rPr>
          <w:rFonts w:ascii="Times New Roman" w:hAnsi="Times New Roman" w:cs="Times New Roman"/>
          <w:sz w:val="28"/>
          <w:szCs w:val="28"/>
          <w:lang w:val="kk-KZ"/>
        </w:rPr>
        <w:t xml:space="preserve"> 2023 ж</w:t>
      </w:r>
      <w:r>
        <w:rPr>
          <w:rFonts w:ascii="Times New Roman" w:hAnsi="Times New Roman" w:cs="Times New Roman"/>
          <w:sz w:val="28"/>
          <w:szCs w:val="28"/>
          <w:lang w:val="kk-KZ"/>
        </w:rPr>
        <w:t>ылғы 30 сәуірге дейінгі кезеңге:</w:t>
      </w:r>
    </w:p>
    <w:p w:rsidR="0012247B" w:rsidRPr="0012247B" w:rsidRDefault="0012247B" w:rsidP="0012247B">
      <w:pPr>
        <w:spacing w:after="0" w:line="0" w:lineRule="atLeast"/>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СЖТІТ</w:t>
      </w:r>
      <w:r w:rsidRPr="0012247B">
        <w:rPr>
          <w:rFonts w:ascii="Times New Roman" w:hAnsi="Times New Roman" w:cs="Times New Roman"/>
          <w:sz w:val="28"/>
          <w:szCs w:val="28"/>
          <w:lang w:val="kk-KZ"/>
        </w:rPr>
        <w:t xml:space="preserve"> келесі бағыттар бойынша өткізілді:</w:t>
      </w:r>
    </w:p>
    <w:p w:rsidR="0012247B" w:rsidRPr="0012247B" w:rsidRDefault="0012247B" w:rsidP="0012247B">
      <w:pPr>
        <w:spacing w:after="0" w:line="0" w:lineRule="atLeast"/>
        <w:ind w:firstLine="567"/>
        <w:contextualSpacing/>
        <w:jc w:val="both"/>
        <w:rPr>
          <w:rFonts w:ascii="Times New Roman" w:hAnsi="Times New Roman" w:cs="Times New Roman"/>
          <w:sz w:val="28"/>
          <w:szCs w:val="28"/>
          <w:lang w:val="kk-KZ"/>
        </w:rPr>
      </w:pPr>
      <w:r w:rsidRPr="0012247B">
        <w:rPr>
          <w:rFonts w:ascii="Times New Roman" w:hAnsi="Times New Roman" w:cs="Times New Roman"/>
          <w:sz w:val="28"/>
          <w:szCs w:val="28"/>
          <w:lang w:val="kk-KZ"/>
        </w:rPr>
        <w:t>- Серіктестік қызметіне әсер ететін ішкі нормативтік</w:t>
      </w:r>
      <w:r w:rsidR="005C707C">
        <w:rPr>
          <w:rFonts w:ascii="Times New Roman" w:hAnsi="Times New Roman" w:cs="Times New Roman"/>
          <w:sz w:val="28"/>
          <w:szCs w:val="28"/>
          <w:lang w:val="kk-KZ"/>
        </w:rPr>
        <w:t>-</w:t>
      </w:r>
      <w:r w:rsidRPr="0012247B">
        <w:rPr>
          <w:rFonts w:ascii="Times New Roman" w:hAnsi="Times New Roman" w:cs="Times New Roman"/>
          <w:sz w:val="28"/>
          <w:szCs w:val="28"/>
          <w:lang w:val="kk-KZ"/>
        </w:rPr>
        <w:t xml:space="preserve"> құқықтық актілердегі сыбайлас жемқорлық тәуекелдерін талдау;</w:t>
      </w:r>
    </w:p>
    <w:p w:rsidR="00E97395" w:rsidRDefault="0012247B" w:rsidP="0012247B">
      <w:pPr>
        <w:spacing w:after="0" w:line="0" w:lineRule="atLeast"/>
        <w:ind w:firstLine="567"/>
        <w:contextualSpacing/>
        <w:jc w:val="both"/>
        <w:rPr>
          <w:rFonts w:ascii="Times New Roman" w:hAnsi="Times New Roman" w:cs="Times New Roman"/>
          <w:sz w:val="28"/>
          <w:szCs w:val="28"/>
          <w:lang w:val="kk-KZ"/>
        </w:rPr>
      </w:pPr>
      <w:r w:rsidRPr="0012247B">
        <w:rPr>
          <w:rFonts w:ascii="Times New Roman" w:hAnsi="Times New Roman" w:cs="Times New Roman"/>
          <w:sz w:val="28"/>
          <w:szCs w:val="28"/>
          <w:lang w:val="kk-KZ"/>
        </w:rPr>
        <w:t>- Серіктестіктің ұйымдастырушылық-басқару қызметіндегі сыбайлас жемқорлық</w:t>
      </w:r>
      <w:r w:rsidR="00A47CB3">
        <w:rPr>
          <w:rFonts w:ascii="Times New Roman" w:hAnsi="Times New Roman" w:cs="Times New Roman"/>
          <w:sz w:val="28"/>
          <w:szCs w:val="28"/>
          <w:lang w:val="kk-KZ"/>
        </w:rPr>
        <w:t>тың</w:t>
      </w:r>
      <w:r w:rsidRPr="0012247B">
        <w:rPr>
          <w:rFonts w:ascii="Times New Roman" w:hAnsi="Times New Roman" w:cs="Times New Roman"/>
          <w:sz w:val="28"/>
          <w:szCs w:val="28"/>
          <w:lang w:val="kk-KZ"/>
        </w:rPr>
        <w:t xml:space="preserve"> тәуекелдерін талдау.</w:t>
      </w:r>
    </w:p>
    <w:p w:rsidR="000659DD" w:rsidRPr="000659DD" w:rsidRDefault="00F101B5" w:rsidP="000659DD">
      <w:pPr>
        <w:spacing w:after="0" w:line="0" w:lineRule="atLeast"/>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659DD">
        <w:rPr>
          <w:rFonts w:ascii="Times New Roman" w:hAnsi="Times New Roman" w:cs="Times New Roman"/>
          <w:sz w:val="28"/>
          <w:szCs w:val="28"/>
          <w:lang w:val="kk-KZ"/>
        </w:rPr>
        <w:t>СЖТІТ</w:t>
      </w:r>
      <w:r w:rsidR="000659DD" w:rsidRPr="000659DD">
        <w:rPr>
          <w:rFonts w:ascii="Times New Roman" w:hAnsi="Times New Roman" w:cs="Times New Roman"/>
          <w:sz w:val="28"/>
          <w:szCs w:val="28"/>
          <w:lang w:val="kk-KZ"/>
        </w:rPr>
        <w:t xml:space="preserve"> жүргізу кезінде жұмыс тобы Қазақстан Республикасының келесі нормативтік құқықтық актілерін (НҚА) басшылыққа алды:</w:t>
      </w:r>
    </w:p>
    <w:p w:rsidR="000659DD" w:rsidRPr="000659DD" w:rsidRDefault="000659DD" w:rsidP="000659DD">
      <w:pPr>
        <w:spacing w:after="0" w:line="0" w:lineRule="atLeast"/>
        <w:ind w:firstLine="567"/>
        <w:contextualSpacing/>
        <w:jc w:val="both"/>
        <w:rPr>
          <w:rFonts w:ascii="Times New Roman" w:hAnsi="Times New Roman" w:cs="Times New Roman"/>
          <w:sz w:val="28"/>
          <w:szCs w:val="28"/>
          <w:lang w:val="kk-KZ"/>
        </w:rPr>
      </w:pPr>
      <w:r w:rsidRPr="000659DD">
        <w:rPr>
          <w:rFonts w:ascii="Times New Roman" w:hAnsi="Times New Roman" w:cs="Times New Roman"/>
          <w:sz w:val="28"/>
          <w:szCs w:val="28"/>
          <w:lang w:val="kk-KZ"/>
        </w:rPr>
        <w:t>1) Қазақстан Республикасының Конституциясы</w:t>
      </w:r>
      <w:r>
        <w:rPr>
          <w:rFonts w:ascii="Times New Roman" w:hAnsi="Times New Roman" w:cs="Times New Roman"/>
          <w:sz w:val="28"/>
          <w:szCs w:val="28"/>
          <w:lang w:val="kk-KZ"/>
        </w:rPr>
        <w:t>н</w:t>
      </w:r>
      <w:r w:rsidRPr="000659DD">
        <w:rPr>
          <w:rFonts w:ascii="Times New Roman" w:hAnsi="Times New Roman" w:cs="Times New Roman"/>
          <w:sz w:val="28"/>
          <w:szCs w:val="28"/>
          <w:lang w:val="kk-KZ"/>
        </w:rPr>
        <w:t>;</w:t>
      </w:r>
    </w:p>
    <w:p w:rsidR="000659DD" w:rsidRPr="000659DD" w:rsidRDefault="000659DD" w:rsidP="000659DD">
      <w:pPr>
        <w:spacing w:after="0" w:line="0" w:lineRule="atLeast"/>
        <w:ind w:firstLine="567"/>
        <w:contextualSpacing/>
        <w:jc w:val="both"/>
        <w:rPr>
          <w:rFonts w:ascii="Times New Roman" w:hAnsi="Times New Roman" w:cs="Times New Roman"/>
          <w:sz w:val="28"/>
          <w:szCs w:val="28"/>
          <w:lang w:val="kk-KZ"/>
        </w:rPr>
      </w:pPr>
      <w:r w:rsidRPr="000659DD">
        <w:rPr>
          <w:rFonts w:ascii="Times New Roman" w:hAnsi="Times New Roman" w:cs="Times New Roman"/>
          <w:sz w:val="28"/>
          <w:szCs w:val="28"/>
          <w:lang w:val="kk-KZ"/>
        </w:rPr>
        <w:t>2) «Қазақстан Республикасының сыбайлас жемқорлыққа қарсы саясатының 2022-2026 жылдарға арналған тұжырымдамасын бекіту және Қазақстан Рес</w:t>
      </w:r>
      <w:r>
        <w:rPr>
          <w:rFonts w:ascii="Times New Roman" w:hAnsi="Times New Roman" w:cs="Times New Roman"/>
          <w:sz w:val="28"/>
          <w:szCs w:val="28"/>
          <w:lang w:val="kk-KZ"/>
        </w:rPr>
        <w:t>публикасы Президентінің кейбір Ж</w:t>
      </w:r>
      <w:r w:rsidRPr="000659DD">
        <w:rPr>
          <w:rFonts w:ascii="Times New Roman" w:hAnsi="Times New Roman" w:cs="Times New Roman"/>
          <w:sz w:val="28"/>
          <w:szCs w:val="28"/>
          <w:lang w:val="kk-KZ"/>
        </w:rPr>
        <w:t>арлықтарына өзгерістер мен толықтырулар енгізу туралы» Қазақстан Республикасы Президент</w:t>
      </w:r>
      <w:r>
        <w:rPr>
          <w:rFonts w:ascii="Times New Roman" w:hAnsi="Times New Roman" w:cs="Times New Roman"/>
          <w:sz w:val="28"/>
          <w:szCs w:val="28"/>
          <w:lang w:val="kk-KZ"/>
        </w:rPr>
        <w:t>інің 2022 жылғы 2 ақпандағы №</w:t>
      </w:r>
      <w:r w:rsidR="00DA3D23">
        <w:rPr>
          <w:rFonts w:ascii="Times New Roman" w:hAnsi="Times New Roman" w:cs="Times New Roman"/>
          <w:sz w:val="28"/>
          <w:szCs w:val="28"/>
          <w:lang w:val="kk-KZ"/>
        </w:rPr>
        <w:t>802 Жарлығы</w:t>
      </w:r>
      <w:r w:rsidR="00644D5A">
        <w:rPr>
          <w:rFonts w:ascii="Times New Roman" w:hAnsi="Times New Roman" w:cs="Times New Roman"/>
          <w:sz w:val="28"/>
          <w:szCs w:val="28"/>
          <w:lang w:val="kk-KZ"/>
        </w:rPr>
        <w:t>н</w:t>
      </w:r>
      <w:r w:rsidRPr="000659DD">
        <w:rPr>
          <w:rFonts w:ascii="Times New Roman" w:hAnsi="Times New Roman" w:cs="Times New Roman"/>
          <w:sz w:val="28"/>
          <w:szCs w:val="28"/>
          <w:lang w:val="kk-KZ"/>
        </w:rPr>
        <w:t>»;</w:t>
      </w:r>
    </w:p>
    <w:p w:rsidR="00D85D6F" w:rsidRPr="000659DD" w:rsidRDefault="000659DD" w:rsidP="000659DD">
      <w:pPr>
        <w:spacing w:after="0" w:line="0" w:lineRule="atLeast"/>
        <w:ind w:firstLine="567"/>
        <w:contextualSpacing/>
        <w:jc w:val="both"/>
        <w:rPr>
          <w:rFonts w:ascii="Times New Roman" w:hAnsi="Times New Roman" w:cs="Times New Roman"/>
          <w:sz w:val="28"/>
          <w:szCs w:val="28"/>
          <w:lang w:val="kk-KZ"/>
        </w:rPr>
      </w:pPr>
      <w:r w:rsidRPr="000659DD">
        <w:rPr>
          <w:rFonts w:ascii="Times New Roman" w:hAnsi="Times New Roman" w:cs="Times New Roman"/>
          <w:sz w:val="28"/>
          <w:szCs w:val="28"/>
          <w:lang w:val="kk-KZ"/>
        </w:rPr>
        <w:t>3) Қазақстан Республикас</w:t>
      </w:r>
      <w:r>
        <w:rPr>
          <w:rFonts w:ascii="Times New Roman" w:hAnsi="Times New Roman" w:cs="Times New Roman"/>
          <w:sz w:val="28"/>
          <w:szCs w:val="28"/>
          <w:lang w:val="kk-KZ"/>
        </w:rPr>
        <w:t>ының 2015 жылғы 23 қарашадағы №</w:t>
      </w:r>
      <w:r w:rsidRPr="000659DD">
        <w:rPr>
          <w:rFonts w:ascii="Times New Roman" w:hAnsi="Times New Roman" w:cs="Times New Roman"/>
          <w:sz w:val="28"/>
          <w:szCs w:val="28"/>
          <w:lang w:val="kk-KZ"/>
        </w:rPr>
        <w:t>414-V ҚР Еңбек кодексі</w:t>
      </w:r>
      <w:r w:rsidR="00644D5A">
        <w:rPr>
          <w:rFonts w:ascii="Times New Roman" w:hAnsi="Times New Roman" w:cs="Times New Roman"/>
          <w:sz w:val="28"/>
          <w:szCs w:val="28"/>
          <w:lang w:val="kk-KZ"/>
        </w:rPr>
        <w:t>н</w:t>
      </w:r>
      <w:r w:rsidRPr="000659DD">
        <w:rPr>
          <w:rFonts w:ascii="Times New Roman" w:hAnsi="Times New Roman" w:cs="Times New Roman"/>
          <w:sz w:val="28"/>
          <w:szCs w:val="28"/>
          <w:lang w:val="kk-KZ"/>
        </w:rPr>
        <w:t>;</w:t>
      </w:r>
      <w:r w:rsidR="00F101B5">
        <w:rPr>
          <w:rFonts w:ascii="Times New Roman" w:hAnsi="Times New Roman" w:cs="Times New Roman"/>
          <w:sz w:val="28"/>
          <w:szCs w:val="28"/>
          <w:lang w:val="kk-KZ"/>
        </w:rPr>
        <w:t xml:space="preserve">                                                                                                                                                                                                                                                                                                                                                                                                                                                                                                                                                                                                                                                                                                                                                                                                                                                                                                                                               </w:t>
      </w:r>
    </w:p>
    <w:p w:rsidR="001234F8" w:rsidRPr="001234F8" w:rsidRDefault="001234F8" w:rsidP="001234F8">
      <w:pPr>
        <w:pStyle w:val="a4"/>
        <w:ind w:firstLine="567"/>
        <w:jc w:val="both"/>
        <w:rPr>
          <w:rFonts w:ascii="Times New Roman" w:hAnsi="Times New Roman"/>
          <w:sz w:val="28"/>
          <w:szCs w:val="28"/>
          <w:lang w:val="kk-KZ"/>
        </w:rPr>
      </w:pPr>
      <w:r w:rsidRPr="001234F8">
        <w:rPr>
          <w:rFonts w:ascii="Times New Roman" w:hAnsi="Times New Roman"/>
          <w:sz w:val="28"/>
          <w:szCs w:val="28"/>
          <w:lang w:val="kk-KZ"/>
        </w:rPr>
        <w:t>4) «Сыбайлас жемқорлыққа қарсы күрес туралы» Қазақстан Республикасының 2015 ж</w:t>
      </w:r>
      <w:r w:rsidR="006F1AD3">
        <w:rPr>
          <w:rFonts w:ascii="Times New Roman" w:hAnsi="Times New Roman"/>
          <w:sz w:val="28"/>
          <w:szCs w:val="28"/>
          <w:lang w:val="kk-KZ"/>
        </w:rPr>
        <w:t>ылғы 18 қарашадағы № 410-V Заңы</w:t>
      </w:r>
      <w:r w:rsidR="00644D5A">
        <w:rPr>
          <w:rFonts w:ascii="Times New Roman" w:hAnsi="Times New Roman"/>
          <w:sz w:val="28"/>
          <w:szCs w:val="28"/>
          <w:lang w:val="kk-KZ"/>
        </w:rPr>
        <w:t>н</w:t>
      </w:r>
      <w:r w:rsidRPr="001234F8">
        <w:rPr>
          <w:rFonts w:ascii="Times New Roman" w:hAnsi="Times New Roman"/>
          <w:sz w:val="28"/>
          <w:szCs w:val="28"/>
          <w:lang w:val="kk-KZ"/>
        </w:rPr>
        <w:t>;</w:t>
      </w:r>
    </w:p>
    <w:p w:rsidR="001234F8" w:rsidRPr="001234F8" w:rsidRDefault="001234F8" w:rsidP="001234F8">
      <w:pPr>
        <w:pStyle w:val="a4"/>
        <w:ind w:firstLine="567"/>
        <w:jc w:val="both"/>
        <w:rPr>
          <w:rFonts w:ascii="Times New Roman" w:hAnsi="Times New Roman"/>
          <w:sz w:val="28"/>
          <w:szCs w:val="28"/>
          <w:lang w:val="kk-KZ"/>
        </w:rPr>
      </w:pPr>
      <w:r w:rsidRPr="001234F8">
        <w:rPr>
          <w:rFonts w:ascii="Times New Roman" w:hAnsi="Times New Roman"/>
          <w:sz w:val="28"/>
          <w:szCs w:val="28"/>
          <w:lang w:val="kk-KZ"/>
        </w:rPr>
        <w:t>7) «Электр энергетикасы туралы» Қазақстан Республик</w:t>
      </w:r>
      <w:r w:rsidR="009544C1">
        <w:rPr>
          <w:rFonts w:ascii="Times New Roman" w:hAnsi="Times New Roman"/>
          <w:sz w:val="28"/>
          <w:szCs w:val="28"/>
          <w:lang w:val="kk-KZ"/>
        </w:rPr>
        <w:t>асының 2004 жылғы 9 шілдедегі №588 Заңы</w:t>
      </w:r>
      <w:r w:rsidR="00644D5A">
        <w:rPr>
          <w:rFonts w:ascii="Times New Roman" w:hAnsi="Times New Roman"/>
          <w:sz w:val="28"/>
          <w:szCs w:val="28"/>
          <w:lang w:val="kk-KZ"/>
        </w:rPr>
        <w:t>н</w:t>
      </w:r>
      <w:r w:rsidRPr="001234F8">
        <w:rPr>
          <w:rFonts w:ascii="Times New Roman" w:hAnsi="Times New Roman"/>
          <w:sz w:val="28"/>
          <w:szCs w:val="28"/>
          <w:lang w:val="kk-KZ"/>
        </w:rPr>
        <w:t>;</w:t>
      </w:r>
    </w:p>
    <w:p w:rsidR="001234F8" w:rsidRPr="001234F8" w:rsidRDefault="001234F8" w:rsidP="001234F8">
      <w:pPr>
        <w:pStyle w:val="a4"/>
        <w:ind w:firstLine="567"/>
        <w:jc w:val="both"/>
        <w:rPr>
          <w:rFonts w:ascii="Times New Roman" w:hAnsi="Times New Roman"/>
          <w:sz w:val="28"/>
          <w:szCs w:val="28"/>
          <w:lang w:val="kk-KZ"/>
        </w:rPr>
      </w:pPr>
      <w:r w:rsidRPr="001234F8">
        <w:rPr>
          <w:rFonts w:ascii="Times New Roman" w:hAnsi="Times New Roman"/>
          <w:sz w:val="28"/>
          <w:szCs w:val="28"/>
          <w:lang w:val="kk-KZ"/>
        </w:rPr>
        <w:t>8) «Акционерлік қоғамдар туралы» Қазақстан Республика</w:t>
      </w:r>
      <w:r w:rsidR="009544C1">
        <w:rPr>
          <w:rFonts w:ascii="Times New Roman" w:hAnsi="Times New Roman"/>
          <w:sz w:val="28"/>
          <w:szCs w:val="28"/>
          <w:lang w:val="kk-KZ"/>
        </w:rPr>
        <w:t>сының 2003 жылғы 13 мамырдағы №415 Заңы</w:t>
      </w:r>
      <w:r w:rsidR="00644D5A">
        <w:rPr>
          <w:rFonts w:ascii="Times New Roman" w:hAnsi="Times New Roman"/>
          <w:sz w:val="28"/>
          <w:szCs w:val="28"/>
          <w:lang w:val="kk-KZ"/>
        </w:rPr>
        <w:t>н</w:t>
      </w:r>
      <w:r w:rsidRPr="001234F8">
        <w:rPr>
          <w:rFonts w:ascii="Times New Roman" w:hAnsi="Times New Roman"/>
          <w:sz w:val="28"/>
          <w:szCs w:val="28"/>
          <w:lang w:val="kk-KZ"/>
        </w:rPr>
        <w:t>;</w:t>
      </w:r>
    </w:p>
    <w:p w:rsidR="001234F8" w:rsidRPr="001234F8" w:rsidRDefault="001234F8" w:rsidP="001234F8">
      <w:pPr>
        <w:pStyle w:val="a4"/>
        <w:ind w:firstLine="567"/>
        <w:jc w:val="both"/>
        <w:rPr>
          <w:rFonts w:ascii="Times New Roman" w:hAnsi="Times New Roman"/>
          <w:sz w:val="28"/>
          <w:szCs w:val="28"/>
          <w:lang w:val="kk-KZ"/>
        </w:rPr>
      </w:pPr>
      <w:r w:rsidRPr="001234F8">
        <w:rPr>
          <w:rFonts w:ascii="Times New Roman" w:hAnsi="Times New Roman"/>
          <w:sz w:val="28"/>
          <w:szCs w:val="28"/>
          <w:lang w:val="kk-KZ"/>
        </w:rPr>
        <w:t>9) «Мемлекеттік сатып алу туралы» Қазақстан Республикасының</w:t>
      </w:r>
      <w:r w:rsidR="009544C1">
        <w:rPr>
          <w:rFonts w:ascii="Times New Roman" w:hAnsi="Times New Roman"/>
          <w:sz w:val="28"/>
          <w:szCs w:val="28"/>
          <w:lang w:val="kk-KZ"/>
        </w:rPr>
        <w:t xml:space="preserve"> 2015 жылғы 4 желтоқсандағы №434-V ҚРЗ Заңы</w:t>
      </w:r>
      <w:r w:rsidR="00644D5A">
        <w:rPr>
          <w:rFonts w:ascii="Times New Roman" w:hAnsi="Times New Roman"/>
          <w:sz w:val="28"/>
          <w:szCs w:val="28"/>
          <w:lang w:val="kk-KZ"/>
        </w:rPr>
        <w:t>н</w:t>
      </w:r>
      <w:r w:rsidRPr="001234F8">
        <w:rPr>
          <w:rFonts w:ascii="Times New Roman" w:hAnsi="Times New Roman"/>
          <w:sz w:val="28"/>
          <w:szCs w:val="28"/>
          <w:lang w:val="kk-KZ"/>
        </w:rPr>
        <w:t>;</w:t>
      </w:r>
    </w:p>
    <w:p w:rsidR="005C707C" w:rsidRDefault="001234F8" w:rsidP="001234F8">
      <w:pPr>
        <w:pStyle w:val="a4"/>
        <w:ind w:firstLine="567"/>
        <w:jc w:val="both"/>
        <w:rPr>
          <w:rFonts w:ascii="Times New Roman" w:hAnsi="Times New Roman"/>
          <w:sz w:val="28"/>
          <w:szCs w:val="28"/>
          <w:lang w:val="kk-KZ"/>
        </w:rPr>
      </w:pPr>
      <w:r w:rsidRPr="001234F8">
        <w:rPr>
          <w:rFonts w:ascii="Times New Roman" w:hAnsi="Times New Roman"/>
          <w:sz w:val="28"/>
          <w:szCs w:val="28"/>
          <w:lang w:val="kk-KZ"/>
        </w:rPr>
        <w:t>10) «Бухгалтерлік есеп және қаржылық есептілік туралы» Қазақстан Республика</w:t>
      </w:r>
      <w:r w:rsidR="005E0138">
        <w:rPr>
          <w:rFonts w:ascii="Times New Roman" w:hAnsi="Times New Roman"/>
          <w:sz w:val="28"/>
          <w:szCs w:val="28"/>
          <w:lang w:val="kk-KZ"/>
        </w:rPr>
        <w:t>сының 2007 жылғы 28 ақпандағы №234 Заңы</w:t>
      </w:r>
      <w:r w:rsidR="00644D5A">
        <w:rPr>
          <w:rFonts w:ascii="Times New Roman" w:hAnsi="Times New Roman"/>
          <w:sz w:val="28"/>
          <w:szCs w:val="28"/>
          <w:lang w:val="kk-KZ"/>
        </w:rPr>
        <w:t>н</w:t>
      </w:r>
      <w:r w:rsidRPr="001234F8">
        <w:rPr>
          <w:rFonts w:ascii="Times New Roman" w:hAnsi="Times New Roman"/>
          <w:sz w:val="28"/>
          <w:szCs w:val="28"/>
          <w:lang w:val="kk-KZ"/>
        </w:rPr>
        <w:t>;</w:t>
      </w:r>
    </w:p>
    <w:p w:rsidR="00575532" w:rsidRPr="00575532" w:rsidRDefault="00575532" w:rsidP="00575532">
      <w:pPr>
        <w:pStyle w:val="a4"/>
        <w:ind w:firstLine="567"/>
        <w:jc w:val="both"/>
        <w:rPr>
          <w:rFonts w:ascii="Times New Roman" w:hAnsi="Times New Roman"/>
          <w:sz w:val="28"/>
          <w:szCs w:val="28"/>
          <w:lang w:val="kk-KZ"/>
        </w:rPr>
      </w:pPr>
      <w:r w:rsidRPr="00575532">
        <w:rPr>
          <w:rFonts w:ascii="Times New Roman" w:hAnsi="Times New Roman"/>
          <w:sz w:val="28"/>
          <w:szCs w:val="28"/>
          <w:lang w:val="kk-KZ"/>
        </w:rPr>
        <w:t>11) «Сыбайлас жемқорлық тәуеке</w:t>
      </w:r>
      <w:r>
        <w:rPr>
          <w:rFonts w:ascii="Times New Roman" w:hAnsi="Times New Roman"/>
          <w:sz w:val="28"/>
          <w:szCs w:val="28"/>
          <w:lang w:val="kk-KZ"/>
        </w:rPr>
        <w:t>лдеріне ішкі талдау жүргізудің Ү</w:t>
      </w:r>
      <w:r w:rsidRPr="00575532">
        <w:rPr>
          <w:rFonts w:ascii="Times New Roman" w:hAnsi="Times New Roman"/>
          <w:sz w:val="28"/>
          <w:szCs w:val="28"/>
          <w:lang w:val="kk-KZ"/>
        </w:rPr>
        <w:t>лгілік қағидаларын бекіту туралы» Қазақстан Республикасы Мемлекеттік қызмет істері және сыбайлас жемқорлыққа қарсы іс-қимыл агенттігі төрағас</w:t>
      </w:r>
      <w:r>
        <w:rPr>
          <w:rFonts w:ascii="Times New Roman" w:hAnsi="Times New Roman"/>
          <w:sz w:val="28"/>
          <w:szCs w:val="28"/>
          <w:lang w:val="kk-KZ"/>
        </w:rPr>
        <w:t>ының 2016 жылғы 19 қазандағы №</w:t>
      </w:r>
      <w:r w:rsidRPr="00575532">
        <w:rPr>
          <w:rFonts w:ascii="Times New Roman" w:hAnsi="Times New Roman"/>
          <w:sz w:val="28"/>
          <w:szCs w:val="28"/>
          <w:lang w:val="kk-KZ"/>
        </w:rPr>
        <w:t>12 бұйрығы</w:t>
      </w:r>
      <w:r w:rsidR="002C7FA8">
        <w:rPr>
          <w:rFonts w:ascii="Times New Roman" w:hAnsi="Times New Roman"/>
          <w:sz w:val="28"/>
          <w:szCs w:val="28"/>
          <w:lang w:val="kk-KZ"/>
        </w:rPr>
        <w:t>н</w:t>
      </w:r>
      <w:r w:rsidRPr="00575532">
        <w:rPr>
          <w:rFonts w:ascii="Times New Roman" w:hAnsi="Times New Roman"/>
          <w:sz w:val="28"/>
          <w:szCs w:val="28"/>
          <w:lang w:val="kk-KZ"/>
        </w:rPr>
        <w:t>;</w:t>
      </w:r>
    </w:p>
    <w:p w:rsidR="006E371A" w:rsidRPr="006E371A" w:rsidRDefault="00575532" w:rsidP="006E371A">
      <w:pPr>
        <w:pStyle w:val="a4"/>
        <w:ind w:firstLine="567"/>
        <w:jc w:val="both"/>
        <w:rPr>
          <w:rFonts w:ascii="Times New Roman" w:hAnsi="Times New Roman"/>
          <w:b/>
          <w:sz w:val="28"/>
          <w:szCs w:val="28"/>
          <w:lang w:val="kk-KZ"/>
        </w:rPr>
      </w:pPr>
      <w:r w:rsidRPr="00575532">
        <w:rPr>
          <w:rFonts w:ascii="Times New Roman" w:hAnsi="Times New Roman"/>
          <w:sz w:val="28"/>
          <w:szCs w:val="28"/>
          <w:lang w:val="kk-KZ"/>
        </w:rPr>
        <w:t>12) Қазақстан Республикасы</w:t>
      </w:r>
      <w:r w:rsidR="00860DC3">
        <w:rPr>
          <w:rFonts w:ascii="Times New Roman" w:hAnsi="Times New Roman"/>
          <w:sz w:val="28"/>
          <w:szCs w:val="28"/>
          <w:lang w:val="kk-KZ"/>
        </w:rPr>
        <w:t>ның</w:t>
      </w:r>
      <w:r w:rsidR="00B2270D">
        <w:rPr>
          <w:rFonts w:ascii="Times New Roman" w:hAnsi="Times New Roman"/>
          <w:sz w:val="28"/>
          <w:szCs w:val="28"/>
          <w:lang w:val="kk-KZ"/>
        </w:rPr>
        <w:t xml:space="preserve"> с</w:t>
      </w:r>
      <w:r w:rsidRPr="00575532">
        <w:rPr>
          <w:rFonts w:ascii="Times New Roman" w:hAnsi="Times New Roman"/>
          <w:sz w:val="28"/>
          <w:szCs w:val="28"/>
          <w:lang w:val="kk-KZ"/>
        </w:rPr>
        <w:t>ыбайлас жемқорл</w:t>
      </w:r>
      <w:r w:rsidR="00227587">
        <w:rPr>
          <w:rFonts w:ascii="Times New Roman" w:hAnsi="Times New Roman"/>
          <w:sz w:val="28"/>
          <w:szCs w:val="28"/>
          <w:lang w:val="kk-KZ"/>
        </w:rPr>
        <w:t>ыққа қарсы іс-қимыл агенттігі (с</w:t>
      </w:r>
      <w:r w:rsidRPr="00575532">
        <w:rPr>
          <w:rFonts w:ascii="Times New Roman" w:hAnsi="Times New Roman"/>
          <w:sz w:val="28"/>
          <w:szCs w:val="28"/>
          <w:lang w:val="kk-KZ"/>
        </w:rPr>
        <w:t>ыба</w:t>
      </w:r>
      <w:r w:rsidR="001031D0">
        <w:rPr>
          <w:rFonts w:ascii="Times New Roman" w:hAnsi="Times New Roman"/>
          <w:sz w:val="28"/>
          <w:szCs w:val="28"/>
          <w:lang w:val="kk-KZ"/>
        </w:rPr>
        <w:t>йлас жемқорлыққа қарсы қызмет) т</w:t>
      </w:r>
      <w:r w:rsidRPr="00575532">
        <w:rPr>
          <w:rFonts w:ascii="Times New Roman" w:hAnsi="Times New Roman"/>
          <w:sz w:val="28"/>
          <w:szCs w:val="28"/>
          <w:lang w:val="kk-KZ"/>
        </w:rPr>
        <w:t>өрағасының</w:t>
      </w:r>
      <w:r w:rsidR="00227587">
        <w:rPr>
          <w:rFonts w:ascii="Times New Roman" w:hAnsi="Times New Roman"/>
          <w:sz w:val="28"/>
          <w:szCs w:val="28"/>
          <w:lang w:val="kk-KZ"/>
        </w:rPr>
        <w:t xml:space="preserve"> 2022 жылғы 30 желтоқсандағы №</w:t>
      </w:r>
      <w:r w:rsidRPr="00575532">
        <w:rPr>
          <w:rFonts w:ascii="Times New Roman" w:hAnsi="Times New Roman"/>
          <w:sz w:val="28"/>
          <w:szCs w:val="28"/>
          <w:lang w:val="kk-KZ"/>
        </w:rPr>
        <w:t>488 бұйрығымен бекітілген</w:t>
      </w:r>
      <w:r w:rsidR="00227587">
        <w:rPr>
          <w:rFonts w:ascii="Times New Roman" w:hAnsi="Times New Roman"/>
          <w:sz w:val="28"/>
          <w:szCs w:val="28"/>
          <w:lang w:val="kk-KZ"/>
        </w:rPr>
        <w:t>, с</w:t>
      </w:r>
      <w:r w:rsidRPr="00575532">
        <w:rPr>
          <w:rFonts w:ascii="Times New Roman" w:hAnsi="Times New Roman"/>
          <w:sz w:val="28"/>
          <w:szCs w:val="28"/>
          <w:lang w:val="kk-KZ"/>
        </w:rPr>
        <w:t>ыбайлас жемқорлық тәуекелдеріне ішкі талдау жүргізу жөніндегі әдістемелік ұсынымдар</w:t>
      </w:r>
      <w:r w:rsidR="00644D5A">
        <w:rPr>
          <w:rFonts w:ascii="Times New Roman" w:hAnsi="Times New Roman"/>
          <w:sz w:val="28"/>
          <w:szCs w:val="28"/>
          <w:lang w:val="kk-KZ"/>
        </w:rPr>
        <w:t>ын</w:t>
      </w:r>
      <w:r w:rsidRPr="00575532">
        <w:rPr>
          <w:rFonts w:ascii="Times New Roman" w:hAnsi="Times New Roman"/>
          <w:sz w:val="28"/>
          <w:szCs w:val="28"/>
          <w:lang w:val="kk-KZ"/>
        </w:rPr>
        <w:t>;</w:t>
      </w:r>
      <w:r w:rsidR="00335513">
        <w:rPr>
          <w:rFonts w:ascii="Times New Roman" w:hAnsi="Times New Roman"/>
          <w:sz w:val="28"/>
          <w:szCs w:val="28"/>
          <w:lang w:val="kk-KZ"/>
        </w:rPr>
        <w:t xml:space="preserve"> </w:t>
      </w:r>
      <w:r w:rsidR="006E371A" w:rsidRPr="006E371A">
        <w:rPr>
          <w:rFonts w:ascii="Times New Roman" w:hAnsi="Times New Roman"/>
          <w:b/>
          <w:sz w:val="28"/>
          <w:szCs w:val="28"/>
          <w:lang w:val="kk-KZ"/>
        </w:rPr>
        <w:t>Сондай-ақ, Серіктестіктің ішкі құжаттарын:</w:t>
      </w:r>
    </w:p>
    <w:p w:rsidR="006E371A" w:rsidRPr="006E371A" w:rsidRDefault="006E371A" w:rsidP="006E371A">
      <w:pPr>
        <w:pStyle w:val="a4"/>
        <w:ind w:firstLine="567"/>
        <w:jc w:val="both"/>
        <w:rPr>
          <w:rFonts w:ascii="Times New Roman" w:hAnsi="Times New Roman"/>
          <w:sz w:val="28"/>
          <w:szCs w:val="28"/>
          <w:lang w:val="kk-KZ"/>
        </w:rPr>
      </w:pPr>
      <w:r w:rsidRPr="006E371A">
        <w:rPr>
          <w:rFonts w:ascii="Times New Roman" w:hAnsi="Times New Roman"/>
          <w:sz w:val="28"/>
          <w:szCs w:val="28"/>
          <w:lang w:val="kk-KZ"/>
        </w:rPr>
        <w:t>1) Серіктестіктің Бас д</w:t>
      </w:r>
      <w:r>
        <w:rPr>
          <w:rFonts w:ascii="Times New Roman" w:hAnsi="Times New Roman"/>
          <w:sz w:val="28"/>
          <w:szCs w:val="28"/>
          <w:lang w:val="kk-KZ"/>
        </w:rPr>
        <w:t>иректоры бекіткен,</w:t>
      </w:r>
      <w:r w:rsidRPr="006E371A">
        <w:rPr>
          <w:rFonts w:ascii="Times New Roman" w:hAnsi="Times New Roman"/>
          <w:sz w:val="28"/>
          <w:szCs w:val="28"/>
          <w:lang w:val="kk-KZ"/>
        </w:rPr>
        <w:t xml:space="preserve"> сыбайлас жемқорлыққа қарсы саясаты</w:t>
      </w:r>
      <w:r>
        <w:rPr>
          <w:rFonts w:ascii="Times New Roman" w:hAnsi="Times New Roman"/>
          <w:sz w:val="28"/>
          <w:szCs w:val="28"/>
          <w:lang w:val="kk-KZ"/>
        </w:rPr>
        <w:t>н</w:t>
      </w:r>
      <w:r w:rsidRPr="006E371A">
        <w:rPr>
          <w:rFonts w:ascii="Times New Roman" w:hAnsi="Times New Roman"/>
          <w:sz w:val="28"/>
          <w:szCs w:val="28"/>
          <w:lang w:val="kk-KZ"/>
        </w:rPr>
        <w:t>;</w:t>
      </w:r>
    </w:p>
    <w:p w:rsidR="006E371A" w:rsidRPr="006E371A" w:rsidRDefault="006E371A" w:rsidP="006E371A">
      <w:pPr>
        <w:pStyle w:val="a4"/>
        <w:ind w:firstLine="567"/>
        <w:jc w:val="both"/>
        <w:rPr>
          <w:rFonts w:ascii="Times New Roman" w:hAnsi="Times New Roman"/>
          <w:sz w:val="28"/>
          <w:szCs w:val="28"/>
          <w:lang w:val="kk-KZ"/>
        </w:rPr>
      </w:pPr>
      <w:r w:rsidRPr="006E371A">
        <w:rPr>
          <w:rFonts w:ascii="Times New Roman" w:hAnsi="Times New Roman"/>
          <w:sz w:val="28"/>
          <w:szCs w:val="28"/>
          <w:lang w:val="kk-KZ"/>
        </w:rPr>
        <w:t>2) Серіктестіктің бас д</w:t>
      </w:r>
      <w:r>
        <w:rPr>
          <w:rFonts w:ascii="Times New Roman" w:hAnsi="Times New Roman"/>
          <w:sz w:val="28"/>
          <w:szCs w:val="28"/>
          <w:lang w:val="kk-KZ"/>
        </w:rPr>
        <w:t>иректоры бекіткен,</w:t>
      </w:r>
      <w:r w:rsidRPr="006E371A">
        <w:rPr>
          <w:rFonts w:ascii="Times New Roman" w:hAnsi="Times New Roman"/>
          <w:sz w:val="28"/>
          <w:szCs w:val="28"/>
          <w:lang w:val="kk-KZ"/>
        </w:rPr>
        <w:t xml:space="preserve"> лауазымды адамдары мен қызметкерлерінің мүдделер қақтығысын шешу қағидалары</w:t>
      </w:r>
      <w:r>
        <w:rPr>
          <w:rFonts w:ascii="Times New Roman" w:hAnsi="Times New Roman"/>
          <w:sz w:val="28"/>
          <w:szCs w:val="28"/>
          <w:lang w:val="kk-KZ"/>
        </w:rPr>
        <w:t>н</w:t>
      </w:r>
      <w:r w:rsidRPr="006E371A">
        <w:rPr>
          <w:rFonts w:ascii="Times New Roman" w:hAnsi="Times New Roman"/>
          <w:sz w:val="28"/>
          <w:szCs w:val="28"/>
          <w:lang w:val="kk-KZ"/>
        </w:rPr>
        <w:t>;</w:t>
      </w:r>
    </w:p>
    <w:p w:rsidR="006E371A" w:rsidRDefault="006E371A" w:rsidP="006E371A">
      <w:pPr>
        <w:pStyle w:val="a4"/>
        <w:ind w:firstLine="567"/>
        <w:jc w:val="both"/>
        <w:rPr>
          <w:rFonts w:ascii="Times New Roman" w:hAnsi="Times New Roman"/>
          <w:sz w:val="28"/>
          <w:szCs w:val="28"/>
          <w:lang w:val="kk-KZ"/>
        </w:rPr>
      </w:pPr>
      <w:r w:rsidRPr="006E371A">
        <w:rPr>
          <w:rFonts w:ascii="Times New Roman" w:hAnsi="Times New Roman"/>
          <w:sz w:val="28"/>
          <w:szCs w:val="28"/>
          <w:lang w:val="kk-KZ"/>
        </w:rPr>
        <w:t>3) Серіктестіктің бас директоры бекіткен</w:t>
      </w:r>
      <w:r>
        <w:rPr>
          <w:rFonts w:ascii="Times New Roman" w:hAnsi="Times New Roman"/>
          <w:sz w:val="28"/>
          <w:szCs w:val="28"/>
          <w:lang w:val="kk-KZ"/>
        </w:rPr>
        <w:t>, қ</w:t>
      </w:r>
      <w:r w:rsidRPr="006E371A">
        <w:rPr>
          <w:rFonts w:ascii="Times New Roman" w:hAnsi="Times New Roman"/>
          <w:sz w:val="28"/>
          <w:szCs w:val="28"/>
          <w:lang w:val="kk-KZ"/>
        </w:rPr>
        <w:t>оғамдағы сыбайлас жемқорлыққа қарсы іс-қимыл</w:t>
      </w:r>
      <w:r>
        <w:rPr>
          <w:rFonts w:ascii="Times New Roman" w:hAnsi="Times New Roman"/>
          <w:sz w:val="28"/>
          <w:szCs w:val="28"/>
          <w:lang w:val="kk-KZ"/>
        </w:rPr>
        <w:t>ы</w:t>
      </w:r>
      <w:r w:rsidRPr="006E371A">
        <w:rPr>
          <w:rFonts w:ascii="Times New Roman" w:hAnsi="Times New Roman"/>
          <w:sz w:val="28"/>
          <w:szCs w:val="28"/>
          <w:lang w:val="kk-KZ"/>
        </w:rPr>
        <w:t xml:space="preserve"> жөніндегі нұсқаулық</w:t>
      </w:r>
      <w:r>
        <w:rPr>
          <w:rFonts w:ascii="Times New Roman" w:hAnsi="Times New Roman"/>
          <w:sz w:val="28"/>
          <w:szCs w:val="28"/>
          <w:lang w:val="kk-KZ"/>
        </w:rPr>
        <w:t>ты</w:t>
      </w:r>
      <w:r w:rsidRPr="006E371A">
        <w:rPr>
          <w:rFonts w:ascii="Times New Roman" w:hAnsi="Times New Roman"/>
          <w:sz w:val="28"/>
          <w:szCs w:val="28"/>
          <w:lang w:val="kk-KZ"/>
        </w:rPr>
        <w:t>;</w:t>
      </w:r>
    </w:p>
    <w:p w:rsidR="0085755A" w:rsidRDefault="0085755A" w:rsidP="006E371A">
      <w:pPr>
        <w:pStyle w:val="a4"/>
        <w:ind w:firstLine="567"/>
        <w:jc w:val="both"/>
        <w:rPr>
          <w:rFonts w:ascii="Times New Roman" w:hAnsi="Times New Roman"/>
          <w:sz w:val="28"/>
          <w:szCs w:val="28"/>
          <w:lang w:val="kk-KZ"/>
        </w:rPr>
      </w:pPr>
    </w:p>
    <w:p w:rsidR="00A83C87" w:rsidRPr="00A83C87" w:rsidRDefault="00A83C87" w:rsidP="00A83C87">
      <w:pPr>
        <w:spacing w:after="0"/>
        <w:ind w:firstLine="567"/>
        <w:jc w:val="both"/>
        <w:rPr>
          <w:rFonts w:ascii="Times New Roman" w:hAnsi="Times New Roman" w:cs="Times New Roman"/>
          <w:sz w:val="28"/>
          <w:szCs w:val="28"/>
          <w:lang w:val="kk-KZ"/>
        </w:rPr>
      </w:pPr>
      <w:bookmarkStart w:id="0" w:name="_GoBack"/>
      <w:bookmarkEnd w:id="0"/>
      <w:r w:rsidRPr="00A83C87">
        <w:rPr>
          <w:rFonts w:ascii="Times New Roman" w:hAnsi="Times New Roman" w:cs="Times New Roman"/>
          <w:sz w:val="28"/>
          <w:szCs w:val="28"/>
          <w:lang w:val="kk-KZ"/>
        </w:rPr>
        <w:t>Серіктестік «Астана қаласының Отын-энергетика кешені және коммуналдық шаруашылық басқармасы» мемлекеттік мекемесінің ведомстволық бағынысты</w:t>
      </w:r>
      <w:r>
        <w:rPr>
          <w:rFonts w:ascii="Times New Roman" w:hAnsi="Times New Roman" w:cs="Times New Roman"/>
          <w:sz w:val="28"/>
          <w:szCs w:val="28"/>
          <w:lang w:val="kk-KZ"/>
        </w:rPr>
        <w:t xml:space="preserve"> ұйымы</w:t>
      </w:r>
      <w:r w:rsidRPr="00A83C87">
        <w:rPr>
          <w:rFonts w:ascii="Times New Roman" w:hAnsi="Times New Roman" w:cs="Times New Roman"/>
          <w:sz w:val="28"/>
          <w:szCs w:val="28"/>
          <w:lang w:val="kk-KZ"/>
        </w:rPr>
        <w:t>.</w:t>
      </w:r>
    </w:p>
    <w:p w:rsidR="00A83C87" w:rsidRDefault="00A83C87" w:rsidP="00A83C87">
      <w:pPr>
        <w:spacing w:after="0"/>
        <w:ind w:firstLine="567"/>
        <w:jc w:val="both"/>
        <w:rPr>
          <w:rFonts w:ascii="Times New Roman" w:hAnsi="Times New Roman" w:cs="Times New Roman"/>
          <w:sz w:val="28"/>
          <w:szCs w:val="28"/>
          <w:lang w:val="kk-KZ"/>
        </w:rPr>
      </w:pPr>
      <w:r w:rsidRPr="00804B74">
        <w:rPr>
          <w:rFonts w:ascii="Times New Roman" w:hAnsi="Times New Roman" w:cs="Times New Roman"/>
          <w:sz w:val="28"/>
          <w:szCs w:val="28"/>
          <w:lang w:val="kk-KZ"/>
        </w:rPr>
        <w:lastRenderedPageBreak/>
        <w:t>Серіктестіктің негізгі мақсаттары: Астана қаласының, оның маңындағы және елді мекендердің санитарлық жағдайын қамтамасыз ету, қоқыстарды жинау және шығару (көшелерді, жолдарды, алаңдарды, тротуарларды, жүретін жолдарды және басқа да қоғамдық орындарды</w:t>
      </w:r>
      <w:r w:rsidR="00804B74" w:rsidRPr="00804B74">
        <w:rPr>
          <w:rFonts w:ascii="Times New Roman" w:hAnsi="Times New Roman" w:cs="Times New Roman"/>
          <w:sz w:val="28"/>
          <w:szCs w:val="28"/>
          <w:lang w:val="kk-KZ"/>
        </w:rPr>
        <w:t xml:space="preserve"> қолмен және механикаландыры</w:t>
      </w:r>
      <w:r w:rsidR="00804B74">
        <w:rPr>
          <w:rFonts w:ascii="Times New Roman" w:hAnsi="Times New Roman" w:cs="Times New Roman"/>
          <w:sz w:val="28"/>
          <w:szCs w:val="28"/>
          <w:lang w:val="kk-KZ"/>
        </w:rPr>
        <w:t>п</w:t>
      </w:r>
      <w:r w:rsidRPr="00804B74">
        <w:rPr>
          <w:rFonts w:ascii="Times New Roman" w:hAnsi="Times New Roman" w:cs="Times New Roman"/>
          <w:sz w:val="28"/>
          <w:szCs w:val="28"/>
          <w:lang w:val="kk-KZ"/>
        </w:rPr>
        <w:t xml:space="preserve"> тазалау) және су тасқынына қарсы іс-шараларды жүзеге асыру.</w:t>
      </w:r>
    </w:p>
    <w:p w:rsidR="00A83C87" w:rsidRDefault="00A06D37" w:rsidP="00A83C87">
      <w:pPr>
        <w:spacing w:after="0"/>
        <w:ind w:firstLine="567"/>
        <w:jc w:val="both"/>
        <w:rPr>
          <w:rFonts w:ascii="Times New Roman" w:hAnsi="Times New Roman" w:cs="Times New Roman"/>
          <w:sz w:val="28"/>
          <w:szCs w:val="28"/>
          <w:lang w:val="kk-KZ"/>
        </w:rPr>
      </w:pPr>
      <w:r w:rsidRPr="00A06D37">
        <w:rPr>
          <w:rFonts w:ascii="Times New Roman" w:hAnsi="Times New Roman" w:cs="Times New Roman"/>
          <w:sz w:val="28"/>
          <w:szCs w:val="28"/>
          <w:lang w:val="kk-KZ"/>
        </w:rPr>
        <w:t>Серіктестік өз қызметін «Жауапкершілігі шектеулі және қосымша жауапкершілігі бар серіктестіктер туралы» Қазақстан Республикасының Заңына сәйкес жүзеге асырады; Қазақстан Республикасының Азаматтық кодексі; Қазақстан Республикасының Бюджет кодексі; Қазақстан Республикасының Жер кодексі; Қазақстан Республикасының Кәсіпкерлік кодексі; «Мемлекеттік мүлік туралы» Қазақстан Республикасының Заңы; «Инвестициялар туралы» Қазақстан Республикасының Заңы; Серіктестік</w:t>
      </w:r>
      <w:r>
        <w:rPr>
          <w:rFonts w:ascii="Times New Roman" w:hAnsi="Times New Roman" w:cs="Times New Roman"/>
          <w:sz w:val="28"/>
          <w:szCs w:val="28"/>
          <w:lang w:val="kk-KZ"/>
        </w:rPr>
        <w:t>тің</w:t>
      </w:r>
      <w:r w:rsidRPr="00A06D37">
        <w:rPr>
          <w:rFonts w:ascii="Times New Roman" w:hAnsi="Times New Roman" w:cs="Times New Roman"/>
          <w:sz w:val="28"/>
          <w:szCs w:val="28"/>
          <w:lang w:val="kk-KZ"/>
        </w:rPr>
        <w:t xml:space="preserve"> Жарғысы, сондай-ақ Серіктестіктің ішкі нормативтік құжаттары (ережелер, нұсқаулықтар, ережелер, құрылымдық бөлімшелер туралы ережелер және т.б.).</w:t>
      </w:r>
    </w:p>
    <w:p w:rsidR="007501E7" w:rsidRDefault="00A06D37" w:rsidP="00A83C87">
      <w:pPr>
        <w:spacing w:after="0"/>
        <w:ind w:firstLine="567"/>
        <w:jc w:val="both"/>
        <w:rPr>
          <w:rFonts w:ascii="Times New Roman" w:hAnsi="Times New Roman" w:cs="Times New Roman"/>
          <w:sz w:val="28"/>
          <w:szCs w:val="28"/>
          <w:lang w:val="kk-KZ"/>
        </w:rPr>
      </w:pPr>
      <w:r w:rsidRPr="00A06D37">
        <w:rPr>
          <w:rFonts w:ascii="Times New Roman" w:hAnsi="Times New Roman" w:cs="Times New Roman"/>
          <w:sz w:val="28"/>
          <w:szCs w:val="28"/>
          <w:lang w:val="kk-KZ"/>
        </w:rPr>
        <w:t>Сыбайлас жемқорлыққа қарсы күрес мемлекеттік саясаттың негізгі басымдықтарының бірі ретінде айқындалған, бұл квазимемлекеттік сектор</w:t>
      </w:r>
      <w:r>
        <w:rPr>
          <w:rFonts w:ascii="Times New Roman" w:hAnsi="Times New Roman" w:cs="Times New Roman"/>
          <w:sz w:val="28"/>
          <w:szCs w:val="28"/>
          <w:lang w:val="kk-KZ"/>
        </w:rPr>
        <w:t xml:space="preserve"> үшін де басымдық болып есептеледі</w:t>
      </w:r>
      <w:r w:rsidRPr="00A06D37">
        <w:rPr>
          <w:rFonts w:ascii="Times New Roman" w:hAnsi="Times New Roman" w:cs="Times New Roman"/>
          <w:sz w:val="28"/>
          <w:szCs w:val="28"/>
          <w:lang w:val="kk-KZ"/>
        </w:rPr>
        <w:t>. Серіктестік сыбайлас жемқорлық көрініс</w:t>
      </w:r>
      <w:r w:rsidR="00F470CC">
        <w:rPr>
          <w:rFonts w:ascii="Times New Roman" w:hAnsi="Times New Roman" w:cs="Times New Roman"/>
          <w:sz w:val="28"/>
          <w:szCs w:val="28"/>
          <w:lang w:val="kk-KZ"/>
        </w:rPr>
        <w:t>терінің алдын алу және болдырмау</w:t>
      </w:r>
      <w:r w:rsidRPr="00A06D37">
        <w:rPr>
          <w:rFonts w:ascii="Times New Roman" w:hAnsi="Times New Roman" w:cs="Times New Roman"/>
          <w:sz w:val="28"/>
          <w:szCs w:val="28"/>
          <w:lang w:val="kk-KZ"/>
        </w:rPr>
        <w:t xml:space="preserve"> бойынша шаралар қабылдауда, сонымен қатар кәсіпорын қызметкерлері</w:t>
      </w:r>
      <w:r w:rsidR="00F470CC">
        <w:rPr>
          <w:rFonts w:ascii="Times New Roman" w:hAnsi="Times New Roman" w:cs="Times New Roman"/>
          <w:sz w:val="28"/>
          <w:szCs w:val="28"/>
          <w:lang w:val="kk-KZ"/>
        </w:rPr>
        <w:t>нің</w:t>
      </w:r>
      <w:r w:rsidRPr="00A06D37">
        <w:rPr>
          <w:rFonts w:ascii="Times New Roman" w:hAnsi="Times New Roman" w:cs="Times New Roman"/>
          <w:sz w:val="28"/>
          <w:szCs w:val="28"/>
          <w:lang w:val="kk-KZ"/>
        </w:rPr>
        <w:t xml:space="preserve"> арасында сыбайлас жемқорлыққа төзбеушілікті қалыптастыру бойынша тұрақты негізде жұмыстар жүргізілуде.</w:t>
      </w:r>
    </w:p>
    <w:p w:rsidR="00335513" w:rsidRPr="00804B74" w:rsidRDefault="00335513" w:rsidP="00A83C87">
      <w:pPr>
        <w:spacing w:after="0"/>
        <w:ind w:firstLine="567"/>
        <w:jc w:val="both"/>
        <w:rPr>
          <w:rFonts w:ascii="Times New Roman" w:hAnsi="Times New Roman" w:cs="Times New Roman"/>
          <w:sz w:val="28"/>
          <w:szCs w:val="28"/>
          <w:lang w:val="kk-KZ"/>
        </w:rPr>
      </w:pPr>
    </w:p>
    <w:p w:rsidR="00165766" w:rsidRPr="00165766" w:rsidRDefault="00165766" w:rsidP="00165766">
      <w:pPr>
        <w:spacing w:after="0" w:line="0" w:lineRule="atLeast"/>
        <w:ind w:firstLine="567"/>
        <w:contextualSpacing/>
        <w:jc w:val="both"/>
        <w:rPr>
          <w:rFonts w:ascii="Times New Roman" w:hAnsi="Times New Roman" w:cs="Times New Roman"/>
          <w:b/>
          <w:sz w:val="28"/>
          <w:szCs w:val="28"/>
          <w:lang w:val="kk-KZ"/>
        </w:rPr>
      </w:pPr>
      <w:r w:rsidRPr="00165766">
        <w:rPr>
          <w:rFonts w:ascii="Times New Roman" w:hAnsi="Times New Roman" w:cs="Times New Roman"/>
          <w:b/>
          <w:sz w:val="28"/>
          <w:szCs w:val="28"/>
          <w:lang w:val="kk-KZ"/>
        </w:rPr>
        <w:t>2. Серіктестіктің ұйымдастырушылық-басқару қызметіндегі сыбайлас жемқорлық</w:t>
      </w:r>
      <w:r>
        <w:rPr>
          <w:rFonts w:ascii="Times New Roman" w:hAnsi="Times New Roman" w:cs="Times New Roman"/>
          <w:b/>
          <w:sz w:val="28"/>
          <w:szCs w:val="28"/>
          <w:lang w:val="kk-KZ"/>
        </w:rPr>
        <w:t>тың</w:t>
      </w:r>
      <w:r w:rsidR="00335513">
        <w:rPr>
          <w:rFonts w:ascii="Times New Roman" w:hAnsi="Times New Roman" w:cs="Times New Roman"/>
          <w:b/>
          <w:sz w:val="28"/>
          <w:szCs w:val="28"/>
          <w:lang w:val="kk-KZ"/>
        </w:rPr>
        <w:t xml:space="preserve"> тәуекелдерін талдау</w:t>
      </w:r>
    </w:p>
    <w:p w:rsidR="00165766" w:rsidRDefault="007D36CB" w:rsidP="00165766">
      <w:pPr>
        <w:spacing w:after="0" w:line="0" w:lineRule="atLeast"/>
        <w:ind w:firstLine="567"/>
        <w:contextualSpacing/>
        <w:jc w:val="both"/>
        <w:rPr>
          <w:rFonts w:ascii="Times New Roman" w:hAnsi="Times New Roman" w:cs="Times New Roman"/>
          <w:b/>
          <w:sz w:val="28"/>
          <w:szCs w:val="28"/>
          <w:lang w:val="kk-KZ"/>
        </w:rPr>
      </w:pPr>
      <w:r w:rsidRPr="007D36CB">
        <w:rPr>
          <w:rFonts w:ascii="Times New Roman" w:hAnsi="Times New Roman" w:cs="Times New Roman"/>
          <w:b/>
          <w:sz w:val="28"/>
          <w:szCs w:val="28"/>
          <w:lang w:val="kk-KZ"/>
        </w:rPr>
        <w:t xml:space="preserve">1) </w:t>
      </w:r>
      <w:r>
        <w:rPr>
          <w:rFonts w:ascii="Times New Roman" w:hAnsi="Times New Roman" w:cs="Times New Roman"/>
          <w:b/>
          <w:sz w:val="28"/>
          <w:szCs w:val="28"/>
          <w:lang w:val="kk-KZ"/>
        </w:rPr>
        <w:t>Қызметкерлерді</w:t>
      </w:r>
      <w:r w:rsidR="00165766" w:rsidRPr="007D36CB">
        <w:rPr>
          <w:rFonts w:ascii="Times New Roman" w:hAnsi="Times New Roman" w:cs="Times New Roman"/>
          <w:b/>
          <w:sz w:val="28"/>
          <w:szCs w:val="28"/>
          <w:lang w:val="kk-KZ"/>
        </w:rPr>
        <w:t xml:space="preserve"> басқару</w:t>
      </w:r>
      <w:r w:rsidR="00335513">
        <w:rPr>
          <w:rFonts w:ascii="Times New Roman" w:hAnsi="Times New Roman" w:cs="Times New Roman"/>
          <w:b/>
          <w:sz w:val="28"/>
          <w:szCs w:val="28"/>
          <w:lang w:val="kk-KZ"/>
        </w:rPr>
        <w:t>, оның ішінде кадрлардың ауысуы</w:t>
      </w:r>
    </w:p>
    <w:p w:rsidR="00551E51" w:rsidRPr="00551E51" w:rsidRDefault="003523A2" w:rsidP="00551E51">
      <w:pPr>
        <w:spacing w:after="0" w:line="240" w:lineRule="auto"/>
        <w:ind w:right="-284"/>
        <w:jc w:val="both"/>
        <w:rPr>
          <w:rFonts w:ascii="Times New Roman" w:eastAsia="Calibri" w:hAnsi="Times New Roman" w:cs="Times New Roman"/>
          <w:sz w:val="28"/>
          <w:szCs w:val="28"/>
          <w:lang w:val="kk-KZ"/>
        </w:rPr>
      </w:pPr>
      <w:r w:rsidRPr="00551E51">
        <w:rPr>
          <w:rFonts w:ascii="Times New Roman" w:eastAsia="Calibri" w:hAnsi="Times New Roman" w:cs="Times New Roman"/>
          <w:sz w:val="28"/>
          <w:szCs w:val="28"/>
          <w:lang w:val="kk-KZ"/>
        </w:rPr>
        <w:t xml:space="preserve">       </w:t>
      </w:r>
      <w:r w:rsidR="00551E51" w:rsidRPr="00551E51">
        <w:rPr>
          <w:rFonts w:ascii="Times New Roman" w:eastAsia="Calibri" w:hAnsi="Times New Roman" w:cs="Times New Roman"/>
          <w:sz w:val="28"/>
          <w:szCs w:val="28"/>
          <w:lang w:val="kk-KZ"/>
        </w:rPr>
        <w:t>Қызметті басқару үшін лауазымдық нұсқаулықтарда келесі нормативтік құқықтық актілер белгіленген:</w:t>
      </w:r>
    </w:p>
    <w:p w:rsidR="00551E51" w:rsidRPr="004F1F0E" w:rsidRDefault="00551E51" w:rsidP="00551E51">
      <w:pPr>
        <w:spacing w:after="0" w:line="240" w:lineRule="auto"/>
        <w:ind w:right="-284"/>
        <w:jc w:val="both"/>
        <w:rPr>
          <w:rFonts w:ascii="Times New Roman" w:eastAsia="Calibri" w:hAnsi="Times New Roman" w:cs="Times New Roman"/>
          <w:sz w:val="28"/>
          <w:szCs w:val="28"/>
          <w:lang w:val="kk-KZ"/>
        </w:rPr>
      </w:pPr>
      <w:r w:rsidRPr="004F1F0E">
        <w:rPr>
          <w:rFonts w:ascii="Times New Roman" w:eastAsia="Calibri" w:hAnsi="Times New Roman" w:cs="Times New Roman"/>
          <w:sz w:val="28"/>
          <w:szCs w:val="28"/>
          <w:lang w:val="kk-KZ"/>
        </w:rPr>
        <w:t>1) «Жауапкершілігі шектеулі және қосымша жауапкершілігі бар серіктестіктер туралы», «Қазақстан Республикасындағы жергілікті мемлекеттік басқару және өзін-өзі басқару туралы», «Мемлекеттік мүлік туралы», «Сыбайлас жемқорлыққа қарсы күрес туралы» Қазақстан Республикасы Заңдарының талаптары;</w:t>
      </w:r>
    </w:p>
    <w:p w:rsidR="00551E51" w:rsidRPr="004F1F0E" w:rsidRDefault="00551E51" w:rsidP="00551E51">
      <w:pPr>
        <w:spacing w:after="0" w:line="240" w:lineRule="auto"/>
        <w:ind w:right="-284"/>
        <w:jc w:val="both"/>
        <w:rPr>
          <w:rFonts w:ascii="Times New Roman" w:eastAsia="Calibri" w:hAnsi="Times New Roman" w:cs="Times New Roman"/>
          <w:sz w:val="28"/>
          <w:szCs w:val="28"/>
          <w:lang w:val="kk-KZ"/>
        </w:rPr>
      </w:pPr>
      <w:r w:rsidRPr="004F1F0E">
        <w:rPr>
          <w:rFonts w:ascii="Times New Roman" w:eastAsia="Calibri" w:hAnsi="Times New Roman" w:cs="Times New Roman"/>
          <w:sz w:val="28"/>
          <w:szCs w:val="28"/>
          <w:lang w:val="kk-KZ"/>
        </w:rPr>
        <w:t>2) Орындалған жұмыстар бойынша нормативтік құжаттар, басшылықтың бұйрықтары мен нұсқаулары;</w:t>
      </w:r>
    </w:p>
    <w:p w:rsidR="00551E51" w:rsidRPr="004F1F0E" w:rsidRDefault="00551E51" w:rsidP="00551E51">
      <w:pPr>
        <w:spacing w:after="0" w:line="240" w:lineRule="auto"/>
        <w:ind w:right="-284"/>
        <w:jc w:val="both"/>
        <w:rPr>
          <w:rFonts w:ascii="Times New Roman" w:eastAsia="Calibri" w:hAnsi="Times New Roman" w:cs="Times New Roman"/>
          <w:sz w:val="28"/>
          <w:szCs w:val="28"/>
          <w:lang w:val="kk-KZ"/>
        </w:rPr>
      </w:pPr>
      <w:r w:rsidRPr="004F1F0E">
        <w:rPr>
          <w:rFonts w:ascii="Times New Roman" w:eastAsia="Calibri" w:hAnsi="Times New Roman" w:cs="Times New Roman"/>
          <w:sz w:val="28"/>
          <w:szCs w:val="28"/>
          <w:lang w:val="kk-KZ"/>
        </w:rPr>
        <w:t>3) Тиісті мәселелерге қатысты әдістемелік материалдар;</w:t>
      </w:r>
    </w:p>
    <w:p w:rsidR="00551E51" w:rsidRPr="004F1F0E" w:rsidRDefault="00551E51" w:rsidP="00551E51">
      <w:pPr>
        <w:spacing w:after="0" w:line="240" w:lineRule="auto"/>
        <w:ind w:right="-284"/>
        <w:jc w:val="both"/>
        <w:rPr>
          <w:rFonts w:ascii="Times New Roman" w:eastAsia="Calibri" w:hAnsi="Times New Roman" w:cs="Times New Roman"/>
          <w:sz w:val="28"/>
          <w:szCs w:val="28"/>
          <w:lang w:val="kk-KZ"/>
        </w:rPr>
      </w:pPr>
      <w:r w:rsidRPr="004F1F0E">
        <w:rPr>
          <w:rFonts w:ascii="Times New Roman" w:eastAsia="Calibri" w:hAnsi="Times New Roman" w:cs="Times New Roman"/>
          <w:sz w:val="28"/>
          <w:szCs w:val="28"/>
          <w:lang w:val="kk-KZ"/>
        </w:rPr>
        <w:t>4) Серіктестік</w:t>
      </w:r>
      <w:r w:rsidR="00AA798B">
        <w:rPr>
          <w:rFonts w:ascii="Times New Roman" w:eastAsia="Calibri" w:hAnsi="Times New Roman" w:cs="Times New Roman"/>
          <w:sz w:val="28"/>
          <w:szCs w:val="28"/>
          <w:lang w:val="kk-KZ"/>
        </w:rPr>
        <w:t>тің</w:t>
      </w:r>
      <w:r w:rsidRPr="004F1F0E">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Ж</w:t>
      </w:r>
      <w:r w:rsidRPr="004F1F0E">
        <w:rPr>
          <w:rFonts w:ascii="Times New Roman" w:eastAsia="Calibri" w:hAnsi="Times New Roman" w:cs="Times New Roman"/>
          <w:sz w:val="28"/>
          <w:szCs w:val="28"/>
          <w:lang w:val="kk-KZ"/>
        </w:rPr>
        <w:t>арғысы;</w:t>
      </w:r>
    </w:p>
    <w:p w:rsidR="00551E51" w:rsidRPr="004F1F0E" w:rsidRDefault="00551E51" w:rsidP="00551E51">
      <w:pPr>
        <w:spacing w:after="0" w:line="240" w:lineRule="auto"/>
        <w:ind w:right="-284"/>
        <w:jc w:val="both"/>
        <w:rPr>
          <w:rFonts w:ascii="Times New Roman" w:eastAsia="Calibri" w:hAnsi="Times New Roman" w:cs="Times New Roman"/>
          <w:sz w:val="28"/>
          <w:szCs w:val="28"/>
          <w:lang w:val="kk-KZ"/>
        </w:rPr>
      </w:pPr>
      <w:r w:rsidRPr="004F1F0E">
        <w:rPr>
          <w:rFonts w:ascii="Times New Roman" w:eastAsia="Calibri" w:hAnsi="Times New Roman" w:cs="Times New Roman"/>
          <w:sz w:val="28"/>
          <w:szCs w:val="28"/>
          <w:lang w:val="kk-KZ"/>
        </w:rPr>
        <w:t xml:space="preserve">5) </w:t>
      </w:r>
      <w:r>
        <w:rPr>
          <w:rFonts w:ascii="Times New Roman" w:eastAsia="Calibri" w:hAnsi="Times New Roman" w:cs="Times New Roman"/>
          <w:sz w:val="28"/>
          <w:szCs w:val="28"/>
          <w:lang w:val="kk-KZ"/>
        </w:rPr>
        <w:t>Бір ғана</w:t>
      </w:r>
      <w:r w:rsidRPr="004F1F0E">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Қ</w:t>
      </w:r>
      <w:r w:rsidRPr="004F1F0E">
        <w:rPr>
          <w:rFonts w:ascii="Times New Roman" w:eastAsia="Calibri" w:hAnsi="Times New Roman" w:cs="Times New Roman"/>
          <w:sz w:val="28"/>
          <w:szCs w:val="28"/>
          <w:lang w:val="kk-KZ"/>
        </w:rPr>
        <w:t>атысушының шешімдері;</w:t>
      </w:r>
    </w:p>
    <w:p w:rsidR="00551E51" w:rsidRDefault="00551E51" w:rsidP="00551E51">
      <w:pPr>
        <w:spacing w:after="0" w:line="240" w:lineRule="auto"/>
        <w:ind w:right="-284"/>
        <w:jc w:val="both"/>
        <w:rPr>
          <w:rFonts w:ascii="Times New Roman" w:eastAsia="Calibri" w:hAnsi="Times New Roman" w:cs="Times New Roman"/>
          <w:sz w:val="28"/>
          <w:szCs w:val="28"/>
          <w:lang w:val="kk-KZ"/>
        </w:rPr>
      </w:pPr>
      <w:r w:rsidRPr="004F1F0E">
        <w:rPr>
          <w:rFonts w:ascii="Times New Roman" w:eastAsia="Calibri" w:hAnsi="Times New Roman" w:cs="Times New Roman"/>
          <w:sz w:val="28"/>
          <w:szCs w:val="28"/>
          <w:lang w:val="kk-KZ"/>
        </w:rPr>
        <w:t>6) Серіктестік қызметкерлерінің ішкі еңбек тәртібінің ережелері;</w:t>
      </w:r>
      <w:r w:rsidR="003523A2" w:rsidRPr="004F1F0E">
        <w:rPr>
          <w:rFonts w:ascii="Times New Roman" w:eastAsia="Calibri" w:hAnsi="Times New Roman" w:cs="Times New Roman"/>
          <w:sz w:val="28"/>
          <w:szCs w:val="28"/>
          <w:lang w:val="kk-KZ"/>
        </w:rPr>
        <w:t xml:space="preserve"> </w:t>
      </w:r>
    </w:p>
    <w:p w:rsidR="007E1944" w:rsidRPr="007E1944" w:rsidRDefault="007E1944" w:rsidP="007E1944">
      <w:pPr>
        <w:spacing w:after="0" w:line="240" w:lineRule="auto"/>
        <w:ind w:right="-284" w:firstLine="709"/>
        <w:jc w:val="both"/>
        <w:rPr>
          <w:rFonts w:ascii="Times New Roman" w:eastAsia="Calibri" w:hAnsi="Times New Roman" w:cs="Times New Roman"/>
          <w:sz w:val="28"/>
          <w:szCs w:val="28"/>
          <w:lang w:val="kk-KZ"/>
        </w:rPr>
      </w:pPr>
      <w:r w:rsidRPr="007E1944">
        <w:rPr>
          <w:rFonts w:ascii="Times New Roman" w:eastAsia="Calibri" w:hAnsi="Times New Roman" w:cs="Times New Roman"/>
          <w:sz w:val="28"/>
          <w:szCs w:val="28"/>
          <w:lang w:val="kk-KZ"/>
        </w:rPr>
        <w:t>7) Ұжымдық шарт;</w:t>
      </w:r>
    </w:p>
    <w:p w:rsidR="007E1944" w:rsidRPr="007E1944" w:rsidRDefault="007E1944" w:rsidP="007E1944">
      <w:pPr>
        <w:spacing w:after="0" w:line="240" w:lineRule="auto"/>
        <w:ind w:right="-284" w:firstLine="709"/>
        <w:jc w:val="both"/>
        <w:rPr>
          <w:rFonts w:ascii="Times New Roman" w:eastAsia="Calibri" w:hAnsi="Times New Roman" w:cs="Times New Roman"/>
          <w:sz w:val="28"/>
          <w:szCs w:val="28"/>
          <w:lang w:val="kk-KZ"/>
        </w:rPr>
      </w:pPr>
      <w:r w:rsidRPr="007E1944">
        <w:rPr>
          <w:rFonts w:ascii="Times New Roman" w:eastAsia="Calibri" w:hAnsi="Times New Roman" w:cs="Times New Roman"/>
          <w:sz w:val="28"/>
          <w:szCs w:val="28"/>
          <w:lang w:val="kk-KZ"/>
        </w:rPr>
        <w:t>8) Серіктестіктің коммерциялық құпиясына қатысты ақпаратты жария етпеу міндеттемесі;</w:t>
      </w:r>
    </w:p>
    <w:p w:rsidR="007E1944" w:rsidRPr="007E1944" w:rsidRDefault="007E1944" w:rsidP="007E1944">
      <w:pPr>
        <w:spacing w:after="0" w:line="240" w:lineRule="auto"/>
        <w:ind w:right="-284" w:firstLine="709"/>
        <w:jc w:val="both"/>
        <w:rPr>
          <w:rFonts w:ascii="Times New Roman" w:eastAsia="Calibri" w:hAnsi="Times New Roman" w:cs="Times New Roman"/>
          <w:sz w:val="28"/>
          <w:szCs w:val="28"/>
        </w:rPr>
      </w:pPr>
      <w:r w:rsidRPr="007E1944">
        <w:rPr>
          <w:rFonts w:ascii="Times New Roman" w:eastAsia="Calibri" w:hAnsi="Times New Roman" w:cs="Times New Roman"/>
          <w:sz w:val="28"/>
          <w:szCs w:val="28"/>
        </w:rPr>
        <w:lastRenderedPageBreak/>
        <w:t xml:space="preserve">9) еңбек </w:t>
      </w:r>
      <w:proofErr w:type="spellStart"/>
      <w:r w:rsidRPr="007E1944">
        <w:rPr>
          <w:rFonts w:ascii="Times New Roman" w:eastAsia="Calibri" w:hAnsi="Times New Roman" w:cs="Times New Roman"/>
          <w:sz w:val="28"/>
          <w:szCs w:val="28"/>
        </w:rPr>
        <w:t>шарты</w:t>
      </w:r>
      <w:proofErr w:type="spellEnd"/>
      <w:r w:rsidRPr="007E1944">
        <w:rPr>
          <w:rFonts w:ascii="Times New Roman" w:eastAsia="Calibri" w:hAnsi="Times New Roman" w:cs="Times New Roman"/>
          <w:sz w:val="28"/>
          <w:szCs w:val="28"/>
        </w:rPr>
        <w:t>;</w:t>
      </w:r>
    </w:p>
    <w:p w:rsidR="007E1944" w:rsidRPr="007E1944" w:rsidRDefault="007E1944" w:rsidP="007E1944">
      <w:pPr>
        <w:spacing w:after="0" w:line="240" w:lineRule="auto"/>
        <w:ind w:righ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 </w:t>
      </w:r>
      <w:r>
        <w:rPr>
          <w:rFonts w:ascii="Times New Roman" w:eastAsia="Calibri" w:hAnsi="Times New Roman" w:cs="Times New Roman"/>
          <w:sz w:val="28"/>
          <w:szCs w:val="28"/>
          <w:lang w:val="kk-KZ"/>
        </w:rPr>
        <w:t>ж</w:t>
      </w:r>
      <w:proofErr w:type="spellStart"/>
      <w:r w:rsidRPr="007E1944">
        <w:rPr>
          <w:rFonts w:ascii="Times New Roman" w:eastAsia="Calibri" w:hAnsi="Times New Roman" w:cs="Times New Roman"/>
          <w:sz w:val="28"/>
          <w:szCs w:val="28"/>
        </w:rPr>
        <w:t>ауапкершілік</w:t>
      </w:r>
      <w:proofErr w:type="spellEnd"/>
      <w:r w:rsidRPr="007E1944">
        <w:rPr>
          <w:rFonts w:ascii="Times New Roman" w:eastAsia="Calibri" w:hAnsi="Times New Roman" w:cs="Times New Roman"/>
          <w:sz w:val="28"/>
          <w:szCs w:val="28"/>
        </w:rPr>
        <w:t xml:space="preserve"> </w:t>
      </w:r>
      <w:proofErr w:type="spellStart"/>
      <w:r w:rsidRPr="007E1944">
        <w:rPr>
          <w:rFonts w:ascii="Times New Roman" w:eastAsia="Calibri" w:hAnsi="Times New Roman" w:cs="Times New Roman"/>
          <w:sz w:val="28"/>
          <w:szCs w:val="28"/>
        </w:rPr>
        <w:t>туралы</w:t>
      </w:r>
      <w:proofErr w:type="spellEnd"/>
      <w:r w:rsidRPr="007E1944">
        <w:rPr>
          <w:rFonts w:ascii="Times New Roman" w:eastAsia="Calibri" w:hAnsi="Times New Roman" w:cs="Times New Roman"/>
          <w:sz w:val="28"/>
          <w:szCs w:val="28"/>
        </w:rPr>
        <w:t xml:space="preserve"> </w:t>
      </w:r>
      <w:proofErr w:type="spellStart"/>
      <w:r w:rsidRPr="007E1944">
        <w:rPr>
          <w:rFonts w:ascii="Times New Roman" w:eastAsia="Calibri" w:hAnsi="Times New Roman" w:cs="Times New Roman"/>
          <w:sz w:val="28"/>
          <w:szCs w:val="28"/>
        </w:rPr>
        <w:t>шарт</w:t>
      </w:r>
      <w:proofErr w:type="spellEnd"/>
      <w:r w:rsidRPr="007E1944">
        <w:rPr>
          <w:rFonts w:ascii="Times New Roman" w:eastAsia="Calibri" w:hAnsi="Times New Roman" w:cs="Times New Roman"/>
          <w:sz w:val="28"/>
          <w:szCs w:val="28"/>
        </w:rPr>
        <w:t>;</w:t>
      </w:r>
    </w:p>
    <w:p w:rsidR="007E1944" w:rsidRPr="007E1944" w:rsidRDefault="007E1944" w:rsidP="007E1944">
      <w:pPr>
        <w:spacing w:after="0" w:line="240" w:lineRule="auto"/>
        <w:ind w:right="-284" w:firstLine="709"/>
        <w:jc w:val="both"/>
        <w:rPr>
          <w:rFonts w:ascii="Times New Roman" w:eastAsia="Calibri" w:hAnsi="Times New Roman" w:cs="Times New Roman"/>
          <w:sz w:val="28"/>
          <w:szCs w:val="28"/>
        </w:rPr>
      </w:pPr>
      <w:r w:rsidRPr="007E1944">
        <w:rPr>
          <w:rFonts w:ascii="Times New Roman" w:eastAsia="Calibri" w:hAnsi="Times New Roman" w:cs="Times New Roman"/>
          <w:sz w:val="28"/>
          <w:szCs w:val="28"/>
        </w:rPr>
        <w:t xml:space="preserve">11) лауазымдық </w:t>
      </w:r>
      <w:proofErr w:type="gramStart"/>
      <w:r w:rsidRPr="007E1944">
        <w:rPr>
          <w:rFonts w:ascii="Times New Roman" w:eastAsia="Calibri" w:hAnsi="Times New Roman" w:cs="Times New Roman"/>
          <w:sz w:val="28"/>
          <w:szCs w:val="28"/>
        </w:rPr>
        <w:t>н</w:t>
      </w:r>
      <w:proofErr w:type="gramEnd"/>
      <w:r w:rsidRPr="007E1944">
        <w:rPr>
          <w:rFonts w:ascii="Times New Roman" w:eastAsia="Calibri" w:hAnsi="Times New Roman" w:cs="Times New Roman"/>
          <w:sz w:val="28"/>
          <w:szCs w:val="28"/>
        </w:rPr>
        <w:t>ұсқаулық;</w:t>
      </w:r>
    </w:p>
    <w:p w:rsidR="007E1944" w:rsidRDefault="007E1944" w:rsidP="007E1944">
      <w:pPr>
        <w:spacing w:after="0" w:line="240" w:lineRule="auto"/>
        <w:ind w:right="-284" w:firstLine="709"/>
        <w:jc w:val="both"/>
        <w:rPr>
          <w:rFonts w:ascii="Times New Roman" w:eastAsia="Calibri" w:hAnsi="Times New Roman" w:cs="Times New Roman"/>
          <w:sz w:val="28"/>
          <w:szCs w:val="28"/>
          <w:lang w:val="kk-KZ"/>
        </w:rPr>
      </w:pPr>
      <w:r w:rsidRPr="007E1944">
        <w:rPr>
          <w:rFonts w:ascii="Times New Roman" w:eastAsia="Calibri" w:hAnsi="Times New Roman" w:cs="Times New Roman"/>
          <w:sz w:val="28"/>
          <w:szCs w:val="28"/>
        </w:rPr>
        <w:t xml:space="preserve">12) </w:t>
      </w:r>
      <w:r>
        <w:rPr>
          <w:rFonts w:ascii="Times New Roman" w:eastAsia="Calibri" w:hAnsi="Times New Roman" w:cs="Times New Roman"/>
          <w:sz w:val="28"/>
          <w:szCs w:val="28"/>
          <w:lang w:val="kk-KZ"/>
        </w:rPr>
        <w:t>қ</w:t>
      </w:r>
      <w:r w:rsidRPr="007E1944">
        <w:rPr>
          <w:rFonts w:ascii="Times New Roman" w:eastAsia="Calibri" w:hAnsi="Times New Roman" w:cs="Times New Roman"/>
          <w:sz w:val="28"/>
          <w:szCs w:val="28"/>
        </w:rPr>
        <w:t>ұрылымдық бө</w:t>
      </w:r>
      <w:proofErr w:type="gramStart"/>
      <w:r w:rsidRPr="007E1944">
        <w:rPr>
          <w:rFonts w:ascii="Times New Roman" w:eastAsia="Calibri" w:hAnsi="Times New Roman" w:cs="Times New Roman"/>
          <w:sz w:val="28"/>
          <w:szCs w:val="28"/>
        </w:rPr>
        <w:t>л</w:t>
      </w:r>
      <w:proofErr w:type="gramEnd"/>
      <w:r w:rsidRPr="007E1944">
        <w:rPr>
          <w:rFonts w:ascii="Times New Roman" w:eastAsia="Calibri" w:hAnsi="Times New Roman" w:cs="Times New Roman"/>
          <w:sz w:val="28"/>
          <w:szCs w:val="28"/>
        </w:rPr>
        <w:t xml:space="preserve">імше </w:t>
      </w:r>
      <w:proofErr w:type="spellStart"/>
      <w:r w:rsidRPr="007E1944">
        <w:rPr>
          <w:rFonts w:ascii="Times New Roman" w:eastAsia="Calibri" w:hAnsi="Times New Roman" w:cs="Times New Roman"/>
          <w:sz w:val="28"/>
          <w:szCs w:val="28"/>
        </w:rPr>
        <w:t>туралы</w:t>
      </w:r>
      <w:proofErr w:type="spellEnd"/>
      <w:r w:rsidRPr="007E1944">
        <w:rPr>
          <w:rFonts w:ascii="Times New Roman" w:eastAsia="Calibri" w:hAnsi="Times New Roman" w:cs="Times New Roman"/>
          <w:sz w:val="28"/>
          <w:szCs w:val="28"/>
        </w:rPr>
        <w:t xml:space="preserve"> </w:t>
      </w:r>
      <w:proofErr w:type="spellStart"/>
      <w:r w:rsidRPr="007E1944">
        <w:rPr>
          <w:rFonts w:ascii="Times New Roman" w:eastAsia="Calibri" w:hAnsi="Times New Roman" w:cs="Times New Roman"/>
          <w:sz w:val="28"/>
          <w:szCs w:val="28"/>
        </w:rPr>
        <w:t>ереже</w:t>
      </w:r>
      <w:proofErr w:type="spellEnd"/>
      <w:r w:rsidRPr="007E1944">
        <w:rPr>
          <w:rFonts w:ascii="Times New Roman" w:eastAsia="Calibri" w:hAnsi="Times New Roman" w:cs="Times New Roman"/>
          <w:sz w:val="28"/>
          <w:szCs w:val="28"/>
        </w:rPr>
        <w:t>.</w:t>
      </w:r>
    </w:p>
    <w:p w:rsidR="005B396C" w:rsidRDefault="005B396C" w:rsidP="003523A2">
      <w:pPr>
        <w:tabs>
          <w:tab w:val="left" w:pos="851"/>
          <w:tab w:val="left" w:pos="993"/>
        </w:tabs>
        <w:spacing w:after="0" w:line="240" w:lineRule="auto"/>
        <w:ind w:left="34" w:right="-284" w:firstLine="709"/>
        <w:jc w:val="both"/>
        <w:rPr>
          <w:rFonts w:ascii="Times New Roman" w:eastAsia="Calibri" w:hAnsi="Times New Roman" w:cs="Times New Roman"/>
          <w:sz w:val="28"/>
          <w:szCs w:val="28"/>
          <w:lang w:val="kk-KZ"/>
        </w:rPr>
      </w:pPr>
      <w:r w:rsidRPr="005B396C">
        <w:rPr>
          <w:rFonts w:ascii="Times New Roman" w:eastAsia="Calibri" w:hAnsi="Times New Roman" w:cs="Times New Roman"/>
          <w:sz w:val="28"/>
          <w:szCs w:val="28"/>
          <w:lang w:val="kk-KZ"/>
        </w:rPr>
        <w:t>Лауазымдық нұсқаулықтардың 6-бөлімінде Қазақстан Республикасының қолданыстағы еңбек заңнамасында айқындалған шектерде қызметтік міндеттерін орындамағаны/тиісінше орындамағаны үшін жеке жауапкершілік туралы баптар қамтылған. Жұмысберуші тәртіптік теріс қылық жасаған жағдайда тиісті тәртіптік жаза қолданылады.</w:t>
      </w:r>
    </w:p>
    <w:p w:rsidR="005B396C" w:rsidRPr="005B396C" w:rsidRDefault="005B396C" w:rsidP="005B396C">
      <w:pPr>
        <w:tabs>
          <w:tab w:val="left" w:pos="851"/>
          <w:tab w:val="left" w:pos="993"/>
        </w:tabs>
        <w:spacing w:after="0" w:line="240" w:lineRule="auto"/>
        <w:ind w:left="34" w:right="-284" w:firstLine="709"/>
        <w:jc w:val="both"/>
        <w:rPr>
          <w:rFonts w:ascii="Times New Roman" w:eastAsia="Calibri" w:hAnsi="Times New Roman" w:cs="Times New Roman"/>
          <w:sz w:val="28"/>
          <w:szCs w:val="28"/>
          <w:lang w:val="kk-KZ"/>
        </w:rPr>
      </w:pPr>
      <w:r w:rsidRPr="005B396C">
        <w:rPr>
          <w:rFonts w:ascii="Times New Roman" w:eastAsia="Calibri" w:hAnsi="Times New Roman" w:cs="Times New Roman"/>
          <w:sz w:val="28"/>
          <w:szCs w:val="28"/>
          <w:lang w:val="kk-KZ"/>
        </w:rPr>
        <w:t>Серіктестік қызметкерлерінің 2023 жылға белгіленген штаттық саны</w:t>
      </w:r>
      <w:r w:rsidR="00ED1BD0">
        <w:rPr>
          <w:rFonts w:ascii="Times New Roman" w:eastAsia="Calibri" w:hAnsi="Times New Roman" w:cs="Times New Roman"/>
          <w:sz w:val="28"/>
          <w:szCs w:val="28"/>
          <w:lang w:val="kk-KZ"/>
        </w:rPr>
        <w:t>:</w:t>
      </w:r>
      <w:r w:rsidRPr="005B396C">
        <w:rPr>
          <w:rFonts w:ascii="Times New Roman" w:eastAsia="Calibri" w:hAnsi="Times New Roman" w:cs="Times New Roman"/>
          <w:sz w:val="28"/>
          <w:szCs w:val="28"/>
          <w:lang w:val="kk-KZ"/>
        </w:rPr>
        <w:t xml:space="preserve"> 1848 бірлікті, 2023 жылғы 26 мамырдағы жағдай бойынша қызметкерлердің нақты саны</w:t>
      </w:r>
      <w:r w:rsidR="00ED1BD0">
        <w:rPr>
          <w:rFonts w:ascii="Times New Roman" w:eastAsia="Calibri" w:hAnsi="Times New Roman" w:cs="Times New Roman"/>
          <w:sz w:val="28"/>
          <w:szCs w:val="28"/>
          <w:lang w:val="kk-KZ"/>
        </w:rPr>
        <w:t>:</w:t>
      </w:r>
      <w:r w:rsidRPr="005B396C">
        <w:rPr>
          <w:rFonts w:ascii="Times New Roman" w:eastAsia="Calibri" w:hAnsi="Times New Roman" w:cs="Times New Roman"/>
          <w:sz w:val="28"/>
          <w:szCs w:val="28"/>
          <w:lang w:val="kk-KZ"/>
        </w:rPr>
        <w:t xml:space="preserve"> 1213 адамды құрайды.</w:t>
      </w:r>
    </w:p>
    <w:p w:rsidR="005B396C" w:rsidRPr="005B396C" w:rsidRDefault="005B396C" w:rsidP="005B396C">
      <w:pPr>
        <w:tabs>
          <w:tab w:val="left" w:pos="851"/>
          <w:tab w:val="left" w:pos="993"/>
        </w:tabs>
        <w:spacing w:after="0" w:line="240" w:lineRule="auto"/>
        <w:ind w:left="34" w:right="-284" w:firstLine="709"/>
        <w:jc w:val="both"/>
        <w:rPr>
          <w:rFonts w:ascii="Times New Roman" w:eastAsia="Calibri" w:hAnsi="Times New Roman" w:cs="Times New Roman"/>
          <w:sz w:val="28"/>
          <w:szCs w:val="28"/>
          <w:lang w:val="kk-KZ"/>
        </w:rPr>
      </w:pPr>
      <w:r w:rsidRPr="005B396C">
        <w:rPr>
          <w:rFonts w:ascii="Times New Roman" w:eastAsia="Calibri" w:hAnsi="Times New Roman" w:cs="Times New Roman"/>
          <w:sz w:val="28"/>
          <w:szCs w:val="28"/>
          <w:lang w:val="kk-KZ"/>
        </w:rPr>
        <w:t>2022 жылғы 20 мамырдан</w:t>
      </w:r>
      <w:r w:rsidR="00ED1BD0">
        <w:rPr>
          <w:rFonts w:ascii="Times New Roman" w:eastAsia="Calibri" w:hAnsi="Times New Roman" w:cs="Times New Roman"/>
          <w:sz w:val="28"/>
          <w:szCs w:val="28"/>
          <w:lang w:val="kk-KZ"/>
        </w:rPr>
        <w:t>, 2023 жылдың 20 мамырына дейінгі кезеңде ӘБҚ</w:t>
      </w:r>
      <w:r w:rsidRPr="005B396C">
        <w:rPr>
          <w:rFonts w:ascii="Times New Roman" w:eastAsia="Calibri" w:hAnsi="Times New Roman" w:cs="Times New Roman"/>
          <w:sz w:val="28"/>
          <w:szCs w:val="28"/>
          <w:lang w:val="kk-KZ"/>
        </w:rPr>
        <w:t xml:space="preserve"> 23 қызметкерді жұмысқа қабылдады, 21 қызметкер жұмыстан босатылды, инженерлік </w:t>
      </w:r>
      <w:r w:rsidR="00880F2F">
        <w:rPr>
          <w:rFonts w:ascii="Times New Roman" w:eastAsia="Calibri" w:hAnsi="Times New Roman" w:cs="Times New Roman"/>
          <w:sz w:val="28"/>
          <w:szCs w:val="28"/>
          <w:lang w:val="kk-KZ"/>
        </w:rPr>
        <w:t xml:space="preserve">–техникалық </w:t>
      </w:r>
      <w:r w:rsidRPr="005B396C">
        <w:rPr>
          <w:rFonts w:ascii="Times New Roman" w:eastAsia="Calibri" w:hAnsi="Times New Roman" w:cs="Times New Roman"/>
          <w:sz w:val="28"/>
          <w:szCs w:val="28"/>
          <w:lang w:val="kk-KZ"/>
        </w:rPr>
        <w:t>қызметкерлер</w:t>
      </w:r>
      <w:r w:rsidR="00ED1BD0">
        <w:rPr>
          <w:rFonts w:ascii="Times New Roman" w:eastAsia="Calibri" w:hAnsi="Times New Roman" w:cs="Times New Roman"/>
          <w:sz w:val="28"/>
          <w:szCs w:val="28"/>
          <w:lang w:val="kk-KZ"/>
        </w:rPr>
        <w:t>ден-</w:t>
      </w:r>
      <w:r w:rsidR="00880F2F">
        <w:rPr>
          <w:rFonts w:ascii="Times New Roman" w:eastAsia="Calibri" w:hAnsi="Times New Roman" w:cs="Times New Roman"/>
          <w:sz w:val="28"/>
          <w:szCs w:val="28"/>
          <w:lang w:val="kk-KZ"/>
        </w:rPr>
        <w:t xml:space="preserve"> 48 қызметкер</w:t>
      </w:r>
      <w:r w:rsidRPr="005B396C">
        <w:rPr>
          <w:rFonts w:ascii="Times New Roman" w:eastAsia="Calibri" w:hAnsi="Times New Roman" w:cs="Times New Roman"/>
          <w:sz w:val="28"/>
          <w:szCs w:val="28"/>
          <w:lang w:val="kk-KZ"/>
        </w:rPr>
        <w:t xml:space="preserve"> қабылда</w:t>
      </w:r>
      <w:r w:rsidR="00880F2F">
        <w:rPr>
          <w:rFonts w:ascii="Times New Roman" w:eastAsia="Calibri" w:hAnsi="Times New Roman" w:cs="Times New Roman"/>
          <w:sz w:val="28"/>
          <w:szCs w:val="28"/>
          <w:lang w:val="kk-KZ"/>
        </w:rPr>
        <w:t>н</w:t>
      </w:r>
      <w:r w:rsidRPr="005B396C">
        <w:rPr>
          <w:rFonts w:ascii="Times New Roman" w:eastAsia="Calibri" w:hAnsi="Times New Roman" w:cs="Times New Roman"/>
          <w:sz w:val="28"/>
          <w:szCs w:val="28"/>
          <w:lang w:val="kk-KZ"/>
        </w:rPr>
        <w:t>ды, 66 қызметкер жұмыстан босатылды.</w:t>
      </w:r>
    </w:p>
    <w:p w:rsidR="005B396C" w:rsidRPr="00880F2F" w:rsidRDefault="005B396C" w:rsidP="005B396C">
      <w:pPr>
        <w:tabs>
          <w:tab w:val="left" w:pos="851"/>
          <w:tab w:val="left" w:pos="993"/>
        </w:tabs>
        <w:spacing w:after="0" w:line="240" w:lineRule="auto"/>
        <w:ind w:left="34" w:right="-284" w:firstLine="709"/>
        <w:jc w:val="both"/>
        <w:rPr>
          <w:rFonts w:ascii="Times New Roman" w:eastAsia="Calibri" w:hAnsi="Times New Roman" w:cs="Times New Roman"/>
          <w:sz w:val="28"/>
          <w:szCs w:val="28"/>
          <w:lang w:val="kk-KZ"/>
        </w:rPr>
      </w:pPr>
      <w:r w:rsidRPr="00880F2F">
        <w:rPr>
          <w:rFonts w:ascii="Times New Roman" w:eastAsia="Calibri" w:hAnsi="Times New Roman" w:cs="Times New Roman"/>
          <w:sz w:val="28"/>
          <w:szCs w:val="28"/>
          <w:lang w:val="kk-KZ"/>
        </w:rPr>
        <w:t>Еңбек шартын бұзу негізінен қызметкердің бастамасымен жүзеге асырылды.</w:t>
      </w:r>
    </w:p>
    <w:p w:rsidR="00880F2F" w:rsidRPr="00880F2F" w:rsidRDefault="002C7C10" w:rsidP="00880F2F">
      <w:pPr>
        <w:spacing w:after="0" w:line="0" w:lineRule="atLeast"/>
        <w:ind w:right="-284"/>
        <w:contextualSpacing/>
        <w:jc w:val="both"/>
        <w:rPr>
          <w:rFonts w:ascii="Times New Roman" w:hAnsi="Times New Roman" w:cs="Times New Roman"/>
          <w:color w:val="000000" w:themeColor="text1"/>
          <w:sz w:val="28"/>
          <w:szCs w:val="28"/>
          <w:lang w:val="kk-KZ"/>
        </w:rPr>
      </w:pPr>
      <w:r w:rsidRPr="00880F2F">
        <w:rPr>
          <w:rFonts w:ascii="Times New Roman" w:hAnsi="Times New Roman" w:cs="Times New Roman"/>
          <w:color w:val="000000" w:themeColor="text1"/>
          <w:sz w:val="28"/>
          <w:szCs w:val="28"/>
          <w:lang w:val="kk-KZ"/>
        </w:rPr>
        <w:t xml:space="preserve">        </w:t>
      </w:r>
      <w:r w:rsidR="00880F2F">
        <w:rPr>
          <w:rFonts w:ascii="Times New Roman" w:hAnsi="Times New Roman" w:cs="Times New Roman"/>
          <w:color w:val="000000" w:themeColor="text1"/>
          <w:sz w:val="28"/>
          <w:szCs w:val="28"/>
          <w:lang w:val="kk-KZ"/>
        </w:rPr>
        <w:t xml:space="preserve">  </w:t>
      </w:r>
      <w:r w:rsidRPr="00880F2F">
        <w:rPr>
          <w:rFonts w:ascii="Times New Roman" w:hAnsi="Times New Roman" w:cs="Times New Roman"/>
          <w:color w:val="000000" w:themeColor="text1"/>
          <w:sz w:val="28"/>
          <w:szCs w:val="28"/>
          <w:lang w:val="kk-KZ"/>
        </w:rPr>
        <w:t xml:space="preserve"> </w:t>
      </w:r>
      <w:r w:rsidR="00880F2F" w:rsidRPr="00880F2F">
        <w:rPr>
          <w:rFonts w:ascii="Times New Roman" w:hAnsi="Times New Roman" w:cs="Times New Roman"/>
          <w:color w:val="000000" w:themeColor="text1"/>
          <w:sz w:val="28"/>
          <w:szCs w:val="28"/>
          <w:lang w:val="kk-KZ"/>
        </w:rPr>
        <w:t>Серіктестік қызметкерлерімен еңбек қатынастарын тоқтату кезінде заңнама</w:t>
      </w:r>
      <w:r w:rsidR="00880F2F">
        <w:rPr>
          <w:rFonts w:ascii="Times New Roman" w:hAnsi="Times New Roman" w:cs="Times New Roman"/>
          <w:color w:val="000000" w:themeColor="text1"/>
          <w:sz w:val="28"/>
          <w:szCs w:val="28"/>
          <w:lang w:val="kk-KZ"/>
        </w:rPr>
        <w:t>ның талаптары бұзылған жоқ</w:t>
      </w:r>
      <w:r w:rsidR="00880F2F" w:rsidRPr="00880F2F">
        <w:rPr>
          <w:rFonts w:ascii="Times New Roman" w:hAnsi="Times New Roman" w:cs="Times New Roman"/>
          <w:color w:val="000000" w:themeColor="text1"/>
          <w:sz w:val="28"/>
          <w:szCs w:val="28"/>
          <w:lang w:val="kk-KZ"/>
        </w:rPr>
        <w:t>.</w:t>
      </w:r>
    </w:p>
    <w:p w:rsidR="00880F2F" w:rsidRPr="00880F2F" w:rsidRDefault="00880F2F" w:rsidP="00880F2F">
      <w:pPr>
        <w:spacing w:after="0" w:line="0" w:lineRule="atLeast"/>
        <w:ind w:right="-284"/>
        <w:contextualSpacing/>
        <w:jc w:val="both"/>
        <w:rPr>
          <w:rFonts w:ascii="Times New Roman" w:hAnsi="Times New Roman" w:cs="Times New Roman"/>
          <w:color w:val="000000" w:themeColor="text1"/>
          <w:sz w:val="28"/>
          <w:szCs w:val="28"/>
          <w:lang w:val="kk-KZ"/>
        </w:rPr>
      </w:pPr>
      <w:r w:rsidRPr="00880F2F">
        <w:rPr>
          <w:rFonts w:ascii="Times New Roman" w:hAnsi="Times New Roman" w:cs="Times New Roman"/>
          <w:color w:val="000000" w:themeColor="text1"/>
          <w:sz w:val="28"/>
          <w:szCs w:val="28"/>
          <w:lang w:val="kk-KZ"/>
        </w:rPr>
        <w:t>2022 жылғы 1 мамырдан бастап</w:t>
      </w:r>
      <w:r w:rsidR="00DE7D5A">
        <w:rPr>
          <w:rFonts w:ascii="Times New Roman" w:hAnsi="Times New Roman" w:cs="Times New Roman"/>
          <w:color w:val="000000" w:themeColor="text1"/>
          <w:sz w:val="28"/>
          <w:szCs w:val="28"/>
          <w:lang w:val="kk-KZ"/>
        </w:rPr>
        <w:t>,</w:t>
      </w:r>
      <w:r w:rsidRPr="00880F2F">
        <w:rPr>
          <w:rFonts w:ascii="Times New Roman" w:hAnsi="Times New Roman" w:cs="Times New Roman"/>
          <w:color w:val="000000" w:themeColor="text1"/>
          <w:sz w:val="28"/>
          <w:szCs w:val="28"/>
          <w:lang w:val="kk-KZ"/>
        </w:rPr>
        <w:t xml:space="preserve"> 2023 жылғы 30 сәуірге дейінгі жұмыс к</w:t>
      </w:r>
      <w:r w:rsidR="00DE7D5A">
        <w:rPr>
          <w:rFonts w:ascii="Times New Roman" w:hAnsi="Times New Roman" w:cs="Times New Roman"/>
          <w:color w:val="000000" w:themeColor="text1"/>
          <w:sz w:val="28"/>
          <w:szCs w:val="28"/>
          <w:lang w:val="kk-KZ"/>
        </w:rPr>
        <w:t>езеңінде қызметкерлерді</w:t>
      </w:r>
      <w:r w:rsidRPr="00880F2F">
        <w:rPr>
          <w:rFonts w:ascii="Times New Roman" w:hAnsi="Times New Roman" w:cs="Times New Roman"/>
          <w:color w:val="000000" w:themeColor="text1"/>
          <w:sz w:val="28"/>
          <w:szCs w:val="28"/>
          <w:lang w:val="kk-KZ"/>
        </w:rPr>
        <w:t xml:space="preserve"> басқару саласында, оның ішінде кадрлардың ауысуына байланысты сыбайлас жемқорлық</w:t>
      </w:r>
      <w:r w:rsidR="002B6C9A">
        <w:rPr>
          <w:rFonts w:ascii="Times New Roman" w:hAnsi="Times New Roman" w:cs="Times New Roman"/>
          <w:color w:val="000000" w:themeColor="text1"/>
          <w:sz w:val="28"/>
          <w:szCs w:val="28"/>
          <w:lang w:val="kk-KZ"/>
        </w:rPr>
        <w:t>тың</w:t>
      </w:r>
      <w:r w:rsidRPr="00880F2F">
        <w:rPr>
          <w:rFonts w:ascii="Times New Roman" w:hAnsi="Times New Roman" w:cs="Times New Roman"/>
          <w:color w:val="000000" w:themeColor="text1"/>
          <w:sz w:val="28"/>
          <w:szCs w:val="28"/>
          <w:lang w:val="kk-KZ"/>
        </w:rPr>
        <w:t xml:space="preserve"> көріністері анықталған жоқ.</w:t>
      </w:r>
    </w:p>
    <w:p w:rsidR="00880F2F" w:rsidRPr="00880F2F" w:rsidRDefault="00880F2F" w:rsidP="00880F2F">
      <w:pPr>
        <w:spacing w:after="0" w:line="0" w:lineRule="atLeast"/>
        <w:ind w:right="-284"/>
        <w:contextualSpacing/>
        <w:jc w:val="both"/>
        <w:rPr>
          <w:rFonts w:ascii="Times New Roman" w:hAnsi="Times New Roman" w:cs="Times New Roman"/>
          <w:color w:val="000000" w:themeColor="text1"/>
          <w:sz w:val="28"/>
          <w:szCs w:val="28"/>
          <w:lang w:val="kk-KZ"/>
        </w:rPr>
      </w:pPr>
      <w:r w:rsidRPr="00880F2F">
        <w:rPr>
          <w:rFonts w:ascii="Times New Roman" w:hAnsi="Times New Roman" w:cs="Times New Roman"/>
          <w:color w:val="000000" w:themeColor="text1"/>
          <w:sz w:val="28"/>
          <w:szCs w:val="28"/>
          <w:lang w:val="kk-KZ"/>
        </w:rPr>
        <w:t>Сыбайлас жемқорлық сипатындағы әрекеттері үшін қызметкерлерді тәртіптік жауапкершілікке тарту жағдайлары жоқ.</w:t>
      </w:r>
    </w:p>
    <w:p w:rsidR="00880F2F" w:rsidRDefault="00880F2F" w:rsidP="00880F2F">
      <w:pPr>
        <w:spacing w:after="0" w:line="0" w:lineRule="atLeast"/>
        <w:ind w:right="-284"/>
        <w:contextualSpacing/>
        <w:jc w:val="both"/>
        <w:rPr>
          <w:rFonts w:ascii="Times New Roman" w:hAnsi="Times New Roman" w:cs="Times New Roman"/>
          <w:color w:val="000000" w:themeColor="text1"/>
          <w:sz w:val="28"/>
          <w:szCs w:val="28"/>
          <w:lang w:val="kk-KZ"/>
        </w:rPr>
      </w:pPr>
      <w:r w:rsidRPr="00780A61">
        <w:rPr>
          <w:rFonts w:ascii="Times New Roman" w:hAnsi="Times New Roman" w:cs="Times New Roman"/>
          <w:color w:val="000000" w:themeColor="text1"/>
          <w:sz w:val="28"/>
          <w:szCs w:val="28"/>
          <w:lang w:val="kk-KZ"/>
        </w:rPr>
        <w:t>Серіктестік қызметкерлерінің қылмыстық және әкімшілік сипаттағы сыбайлас жемқорлық</w:t>
      </w:r>
      <w:r w:rsidR="00780A61">
        <w:rPr>
          <w:rFonts w:ascii="Times New Roman" w:hAnsi="Times New Roman" w:cs="Times New Roman"/>
          <w:color w:val="000000" w:themeColor="text1"/>
          <w:sz w:val="28"/>
          <w:szCs w:val="28"/>
          <w:lang w:val="kk-KZ"/>
        </w:rPr>
        <w:t xml:space="preserve"> бойынша құқық</w:t>
      </w:r>
      <w:r w:rsidRPr="00780A61">
        <w:rPr>
          <w:rFonts w:ascii="Times New Roman" w:hAnsi="Times New Roman" w:cs="Times New Roman"/>
          <w:color w:val="000000" w:themeColor="text1"/>
          <w:sz w:val="28"/>
          <w:szCs w:val="28"/>
          <w:lang w:val="kk-KZ"/>
        </w:rPr>
        <w:t>бұзушылықтар жасағаны туралы мәліметтер анықталған жоқ.</w:t>
      </w:r>
    </w:p>
    <w:p w:rsidR="00335513" w:rsidRDefault="00335513" w:rsidP="00880F2F">
      <w:pPr>
        <w:spacing w:after="0" w:line="0" w:lineRule="atLeast"/>
        <w:ind w:right="-284"/>
        <w:contextualSpacing/>
        <w:jc w:val="both"/>
        <w:rPr>
          <w:rFonts w:ascii="Times New Roman" w:hAnsi="Times New Roman" w:cs="Times New Roman"/>
          <w:color w:val="000000" w:themeColor="text1"/>
          <w:sz w:val="28"/>
          <w:szCs w:val="28"/>
          <w:lang w:val="kk-KZ"/>
        </w:rPr>
      </w:pPr>
    </w:p>
    <w:p w:rsidR="009721EC" w:rsidRPr="009721EC" w:rsidRDefault="009721EC" w:rsidP="00335513">
      <w:pPr>
        <w:spacing w:after="0" w:line="0" w:lineRule="atLeast"/>
        <w:ind w:right="-284"/>
        <w:contextualSpacing/>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2) Мүдделер қақтығысын реттеу</w:t>
      </w:r>
    </w:p>
    <w:p w:rsidR="009721EC" w:rsidRPr="009721EC" w:rsidRDefault="009721EC" w:rsidP="009721EC">
      <w:pPr>
        <w:spacing w:after="0" w:line="0" w:lineRule="atLeast"/>
        <w:ind w:right="-284"/>
        <w:contextualSpacing/>
        <w:jc w:val="both"/>
        <w:rPr>
          <w:rFonts w:ascii="Times New Roman" w:hAnsi="Times New Roman" w:cs="Times New Roman"/>
          <w:color w:val="000000" w:themeColor="text1"/>
          <w:sz w:val="28"/>
          <w:szCs w:val="28"/>
          <w:lang w:val="kk-KZ"/>
        </w:rPr>
      </w:pPr>
      <w:r w:rsidRPr="009721EC">
        <w:rPr>
          <w:rFonts w:ascii="Times New Roman" w:hAnsi="Times New Roman" w:cs="Times New Roman"/>
          <w:color w:val="000000" w:themeColor="text1"/>
          <w:sz w:val="28"/>
          <w:szCs w:val="28"/>
          <w:lang w:val="kk-KZ"/>
        </w:rPr>
        <w:t>Серіктестіктің сатып алу рәсімдерін және басқа да қызметін жүзеге асыру кезінде серіктестік, жақын</w:t>
      </w:r>
      <w:r>
        <w:rPr>
          <w:rFonts w:ascii="Times New Roman" w:hAnsi="Times New Roman" w:cs="Times New Roman"/>
          <w:color w:val="000000" w:themeColor="text1"/>
          <w:sz w:val="28"/>
          <w:szCs w:val="28"/>
          <w:lang w:val="kk-KZ"/>
        </w:rPr>
        <w:t xml:space="preserve"> туыстарын</w:t>
      </w:r>
      <w:r w:rsidR="007D7C2F">
        <w:rPr>
          <w:rFonts w:ascii="Times New Roman" w:hAnsi="Times New Roman" w:cs="Times New Roman"/>
          <w:color w:val="000000" w:themeColor="text1"/>
          <w:sz w:val="28"/>
          <w:szCs w:val="28"/>
          <w:lang w:val="kk-KZ"/>
        </w:rPr>
        <w:t>ың (ата-аналарының (ата-анасының</w:t>
      </w:r>
      <w:r w:rsidRPr="009721EC">
        <w:rPr>
          <w:rFonts w:ascii="Times New Roman" w:hAnsi="Times New Roman" w:cs="Times New Roman"/>
          <w:color w:val="000000" w:themeColor="text1"/>
          <w:sz w:val="28"/>
          <w:szCs w:val="28"/>
          <w:lang w:val="kk-KZ"/>
        </w:rPr>
        <w:t>), балаларының немесе</w:t>
      </w:r>
      <w:r w:rsidR="007D7C2F">
        <w:rPr>
          <w:rFonts w:ascii="Times New Roman" w:hAnsi="Times New Roman" w:cs="Times New Roman"/>
          <w:color w:val="000000" w:themeColor="text1"/>
          <w:sz w:val="28"/>
          <w:szCs w:val="28"/>
          <w:lang w:val="kk-KZ"/>
        </w:rPr>
        <w:t xml:space="preserve"> </w:t>
      </w:r>
      <w:r w:rsidR="007D7C2F" w:rsidRPr="009721EC">
        <w:rPr>
          <w:rFonts w:ascii="Times New Roman" w:hAnsi="Times New Roman" w:cs="Times New Roman"/>
          <w:color w:val="000000" w:themeColor="text1"/>
          <w:sz w:val="28"/>
          <w:szCs w:val="28"/>
          <w:lang w:val="kk-KZ"/>
        </w:rPr>
        <w:t>жұбайы</w:t>
      </w:r>
      <w:r w:rsidRPr="009721EC">
        <w:rPr>
          <w:rFonts w:ascii="Times New Roman" w:hAnsi="Times New Roman" w:cs="Times New Roman"/>
          <w:color w:val="000000" w:themeColor="text1"/>
          <w:sz w:val="28"/>
          <w:szCs w:val="28"/>
          <w:lang w:val="kk-KZ"/>
        </w:rPr>
        <w:t xml:space="preserve"> </w:t>
      </w:r>
      <w:r w:rsidR="007D7C2F">
        <w:rPr>
          <w:rFonts w:ascii="Times New Roman" w:hAnsi="Times New Roman" w:cs="Times New Roman"/>
          <w:color w:val="000000" w:themeColor="text1"/>
          <w:sz w:val="28"/>
          <w:szCs w:val="28"/>
          <w:lang w:val="kk-KZ"/>
        </w:rPr>
        <w:t>(</w:t>
      </w:r>
      <w:r w:rsidRPr="009721EC">
        <w:rPr>
          <w:rFonts w:ascii="Times New Roman" w:hAnsi="Times New Roman" w:cs="Times New Roman"/>
          <w:color w:val="000000" w:themeColor="text1"/>
          <w:sz w:val="28"/>
          <w:szCs w:val="28"/>
          <w:lang w:val="kk-KZ"/>
        </w:rPr>
        <w:t>жұбайының) бо</w:t>
      </w:r>
      <w:r w:rsidR="007D7C2F">
        <w:rPr>
          <w:rFonts w:ascii="Times New Roman" w:hAnsi="Times New Roman" w:cs="Times New Roman"/>
          <w:color w:val="000000" w:themeColor="text1"/>
          <w:sz w:val="28"/>
          <w:szCs w:val="28"/>
          <w:lang w:val="kk-KZ"/>
        </w:rPr>
        <w:t>с лауазымдарды иеленуі айғақтары</w:t>
      </w:r>
      <w:r w:rsidRPr="009721EC">
        <w:rPr>
          <w:rFonts w:ascii="Times New Roman" w:hAnsi="Times New Roman" w:cs="Times New Roman"/>
          <w:color w:val="000000" w:themeColor="text1"/>
          <w:sz w:val="28"/>
          <w:szCs w:val="28"/>
          <w:lang w:val="kk-KZ"/>
        </w:rPr>
        <w:t xml:space="preserve"> анықталған жоқ.</w:t>
      </w:r>
    </w:p>
    <w:p w:rsidR="009721EC" w:rsidRPr="009721EC" w:rsidRDefault="009721EC" w:rsidP="009721EC">
      <w:pPr>
        <w:spacing w:after="0" w:line="0" w:lineRule="atLeast"/>
        <w:ind w:right="-284"/>
        <w:contextualSpacing/>
        <w:jc w:val="both"/>
        <w:rPr>
          <w:rFonts w:ascii="Times New Roman" w:hAnsi="Times New Roman" w:cs="Times New Roman"/>
          <w:color w:val="000000" w:themeColor="text1"/>
          <w:sz w:val="28"/>
          <w:szCs w:val="28"/>
          <w:lang w:val="kk-KZ"/>
        </w:rPr>
      </w:pPr>
      <w:r w:rsidRPr="009721EC">
        <w:rPr>
          <w:rFonts w:ascii="Times New Roman" w:hAnsi="Times New Roman" w:cs="Times New Roman"/>
          <w:color w:val="000000" w:themeColor="text1"/>
          <w:sz w:val="28"/>
          <w:szCs w:val="28"/>
          <w:lang w:val="kk-KZ"/>
        </w:rPr>
        <w:t>3) Серіктестік</w:t>
      </w:r>
      <w:r w:rsidR="00972DE5">
        <w:rPr>
          <w:rFonts w:ascii="Times New Roman" w:hAnsi="Times New Roman" w:cs="Times New Roman"/>
          <w:color w:val="000000" w:themeColor="text1"/>
          <w:sz w:val="28"/>
          <w:szCs w:val="28"/>
          <w:lang w:val="kk-KZ"/>
        </w:rPr>
        <w:t>тің</w:t>
      </w:r>
      <w:r w:rsidRPr="009721EC">
        <w:rPr>
          <w:rFonts w:ascii="Times New Roman" w:hAnsi="Times New Roman" w:cs="Times New Roman"/>
          <w:color w:val="000000" w:themeColor="text1"/>
          <w:sz w:val="28"/>
          <w:szCs w:val="28"/>
          <w:lang w:val="kk-KZ"/>
        </w:rPr>
        <w:t xml:space="preserve"> мүддесінде жұмыстар мен көрсетілетін қызметтерді мемлекеттік сатып алуды ұйымдастыру және өткізу арқылы жүзеге асырылады.</w:t>
      </w:r>
    </w:p>
    <w:p w:rsidR="009B6E28" w:rsidRDefault="009721EC" w:rsidP="002131DE">
      <w:pPr>
        <w:spacing w:after="0" w:line="0" w:lineRule="atLeast"/>
        <w:ind w:right="-284"/>
        <w:contextualSpacing/>
        <w:jc w:val="both"/>
        <w:rPr>
          <w:rFonts w:ascii="Times New Roman" w:hAnsi="Times New Roman" w:cs="Times New Roman"/>
          <w:sz w:val="28"/>
          <w:szCs w:val="28"/>
          <w:lang w:val="kk-KZ"/>
        </w:rPr>
      </w:pPr>
      <w:r w:rsidRPr="009721EC">
        <w:rPr>
          <w:rFonts w:ascii="Times New Roman" w:hAnsi="Times New Roman" w:cs="Times New Roman"/>
          <w:color w:val="000000" w:themeColor="text1"/>
          <w:sz w:val="28"/>
          <w:szCs w:val="28"/>
          <w:lang w:val="kk-KZ"/>
        </w:rPr>
        <w:t>Мемлекеттік сатып алу жоспарына 2022 жылғы 1 мамырдан</w:t>
      </w:r>
      <w:r w:rsidR="00972DE5">
        <w:rPr>
          <w:rFonts w:ascii="Times New Roman" w:hAnsi="Times New Roman" w:cs="Times New Roman"/>
          <w:color w:val="000000" w:themeColor="text1"/>
          <w:sz w:val="28"/>
          <w:szCs w:val="28"/>
          <w:lang w:val="kk-KZ"/>
        </w:rPr>
        <w:t>,</w:t>
      </w:r>
      <w:r w:rsidRPr="009721EC">
        <w:rPr>
          <w:rFonts w:ascii="Times New Roman" w:hAnsi="Times New Roman" w:cs="Times New Roman"/>
          <w:color w:val="000000" w:themeColor="text1"/>
          <w:sz w:val="28"/>
          <w:szCs w:val="28"/>
          <w:lang w:val="kk-KZ"/>
        </w:rPr>
        <w:t xml:space="preserve"> 2022 жылғы 31 желтоқсанға дейінгі тексерілетін кезеңге 16 рет, 2023 жылдың басынан</w:t>
      </w:r>
      <w:r w:rsidR="00972DE5">
        <w:rPr>
          <w:rFonts w:ascii="Times New Roman" w:hAnsi="Times New Roman" w:cs="Times New Roman"/>
          <w:color w:val="000000" w:themeColor="text1"/>
          <w:sz w:val="28"/>
          <w:szCs w:val="28"/>
          <w:lang w:val="kk-KZ"/>
        </w:rPr>
        <w:t>-</w:t>
      </w:r>
      <w:r w:rsidRPr="009721EC">
        <w:rPr>
          <w:rFonts w:ascii="Times New Roman" w:hAnsi="Times New Roman" w:cs="Times New Roman"/>
          <w:color w:val="000000" w:themeColor="text1"/>
          <w:sz w:val="28"/>
          <w:szCs w:val="28"/>
          <w:lang w:val="kk-KZ"/>
        </w:rPr>
        <w:t xml:space="preserve"> 2023 жылғы 30 сәуірге дейін – 13 рет өзгертулер енгізілді.</w:t>
      </w:r>
    </w:p>
    <w:p w:rsidR="00614839" w:rsidRPr="00614839" w:rsidRDefault="00614839" w:rsidP="00614839">
      <w:pPr>
        <w:spacing w:after="0" w:line="0" w:lineRule="atLeast"/>
        <w:ind w:firstLine="567"/>
        <w:contextualSpacing/>
        <w:jc w:val="both"/>
        <w:rPr>
          <w:rFonts w:ascii="Times New Roman" w:hAnsi="Times New Roman" w:cs="Times New Roman"/>
          <w:sz w:val="28"/>
          <w:szCs w:val="28"/>
          <w:lang w:val="kk-KZ"/>
        </w:rPr>
      </w:pPr>
      <w:r w:rsidRPr="00614839">
        <w:rPr>
          <w:rFonts w:ascii="Times New Roman" w:hAnsi="Times New Roman" w:cs="Times New Roman"/>
          <w:sz w:val="28"/>
          <w:szCs w:val="28"/>
          <w:lang w:val="kk-KZ"/>
        </w:rPr>
        <w:t>Тексерілетін кезеңде Серіктестіктің мүддесі үшін тауарларды, жұмыстарды және қызметтерді сатып алу кезінде Серіктестік</w:t>
      </w:r>
      <w:r>
        <w:rPr>
          <w:rFonts w:ascii="Times New Roman" w:hAnsi="Times New Roman" w:cs="Times New Roman"/>
          <w:sz w:val="28"/>
          <w:szCs w:val="28"/>
          <w:lang w:val="kk-KZ"/>
        </w:rPr>
        <w:t>тің</w:t>
      </w:r>
      <w:r w:rsidRPr="00614839">
        <w:rPr>
          <w:rFonts w:ascii="Times New Roman" w:hAnsi="Times New Roman" w:cs="Times New Roman"/>
          <w:sz w:val="28"/>
          <w:szCs w:val="28"/>
          <w:lang w:val="kk-KZ"/>
        </w:rPr>
        <w:t xml:space="preserve"> қызметіндегі сыбайлас жемқорлық</w:t>
      </w:r>
      <w:r>
        <w:rPr>
          <w:rFonts w:ascii="Times New Roman" w:hAnsi="Times New Roman" w:cs="Times New Roman"/>
          <w:sz w:val="28"/>
          <w:szCs w:val="28"/>
          <w:lang w:val="kk-KZ"/>
        </w:rPr>
        <w:t>тың</w:t>
      </w:r>
      <w:r w:rsidRPr="00614839">
        <w:rPr>
          <w:rFonts w:ascii="Times New Roman" w:hAnsi="Times New Roman" w:cs="Times New Roman"/>
          <w:sz w:val="28"/>
          <w:szCs w:val="28"/>
          <w:lang w:val="kk-KZ"/>
        </w:rPr>
        <w:t xml:space="preserve"> тәуекелдері</w:t>
      </w:r>
      <w:r w:rsidR="000368F5">
        <w:rPr>
          <w:rFonts w:ascii="Times New Roman" w:hAnsi="Times New Roman" w:cs="Times New Roman"/>
          <w:sz w:val="28"/>
          <w:szCs w:val="28"/>
          <w:lang w:val="kk-KZ"/>
        </w:rPr>
        <w:t xml:space="preserve"> орын алуы мүмкін болды, мысалы: қызмет бабын асыра пайдалану, Ж</w:t>
      </w:r>
      <w:r w:rsidRPr="00614839">
        <w:rPr>
          <w:rFonts w:ascii="Times New Roman" w:hAnsi="Times New Roman" w:cs="Times New Roman"/>
          <w:sz w:val="28"/>
          <w:szCs w:val="28"/>
          <w:lang w:val="kk-KZ"/>
        </w:rPr>
        <w:t xml:space="preserve">еткізушілерді таңдау </w:t>
      </w:r>
      <w:r w:rsidRPr="00614839">
        <w:rPr>
          <w:rFonts w:ascii="Times New Roman" w:hAnsi="Times New Roman" w:cs="Times New Roman"/>
          <w:sz w:val="28"/>
          <w:szCs w:val="28"/>
          <w:lang w:val="kk-KZ"/>
        </w:rPr>
        <w:lastRenderedPageBreak/>
        <w:t>кезінде лауазымды тұлғалармен аффилиирленген контрагенттердің мүдделерін лоббирлеу.</w:t>
      </w:r>
    </w:p>
    <w:p w:rsidR="00614839" w:rsidRDefault="00614839" w:rsidP="00614839">
      <w:pPr>
        <w:spacing w:after="0" w:line="0" w:lineRule="atLeast"/>
        <w:ind w:firstLine="567"/>
        <w:contextualSpacing/>
        <w:jc w:val="both"/>
        <w:rPr>
          <w:rFonts w:ascii="Times New Roman" w:hAnsi="Times New Roman" w:cs="Times New Roman"/>
          <w:sz w:val="28"/>
          <w:szCs w:val="28"/>
          <w:lang w:val="kk-KZ"/>
        </w:rPr>
      </w:pPr>
      <w:r w:rsidRPr="00860C04">
        <w:rPr>
          <w:rFonts w:ascii="Times New Roman" w:hAnsi="Times New Roman" w:cs="Times New Roman"/>
          <w:sz w:val="28"/>
          <w:szCs w:val="28"/>
          <w:lang w:val="kk-KZ"/>
        </w:rPr>
        <w:t>Осындай тәуекелдерді болдырмау үшін</w:t>
      </w:r>
      <w:r w:rsidR="00860C04">
        <w:rPr>
          <w:rFonts w:ascii="Times New Roman" w:hAnsi="Times New Roman" w:cs="Times New Roman"/>
          <w:sz w:val="28"/>
          <w:szCs w:val="28"/>
          <w:lang w:val="kk-KZ"/>
        </w:rPr>
        <w:t>,</w:t>
      </w:r>
      <w:r w:rsidRPr="00860C04">
        <w:rPr>
          <w:rFonts w:ascii="Times New Roman" w:hAnsi="Times New Roman" w:cs="Times New Roman"/>
          <w:sz w:val="28"/>
          <w:szCs w:val="28"/>
          <w:lang w:val="kk-KZ"/>
        </w:rPr>
        <w:t xml:space="preserve"> Серіктестік мемлекеттік сатып алуды жоспарлау және жүзеге асыру кезінде «Мемлекеттік сатып алу туралы» 2015 жылғы 4 желтоқсандағы Қазақстан Республикасының Заңына сәйкес</w:t>
      </w:r>
      <w:r w:rsidR="00860C04">
        <w:rPr>
          <w:rFonts w:ascii="Times New Roman" w:hAnsi="Times New Roman" w:cs="Times New Roman"/>
          <w:sz w:val="28"/>
          <w:szCs w:val="28"/>
          <w:lang w:val="kk-KZ"/>
        </w:rPr>
        <w:t>,</w:t>
      </w:r>
      <w:r w:rsidRPr="00860C04">
        <w:rPr>
          <w:rFonts w:ascii="Times New Roman" w:hAnsi="Times New Roman" w:cs="Times New Roman"/>
          <w:sz w:val="28"/>
          <w:szCs w:val="28"/>
          <w:lang w:val="kk-KZ"/>
        </w:rPr>
        <w:t xml:space="preserve"> мемлекеттік сатып алуды жүзеге асыруға пайдаланылатын ақшаны оңтайлы және тиімді </w:t>
      </w:r>
      <w:r w:rsidR="00860C04">
        <w:rPr>
          <w:rFonts w:ascii="Times New Roman" w:hAnsi="Times New Roman" w:cs="Times New Roman"/>
          <w:sz w:val="28"/>
          <w:szCs w:val="28"/>
          <w:lang w:val="kk-KZ"/>
        </w:rPr>
        <w:t>пайдалануға негізделеді (</w:t>
      </w:r>
      <w:r w:rsidRPr="00860C04">
        <w:rPr>
          <w:rFonts w:ascii="Times New Roman" w:hAnsi="Times New Roman" w:cs="Times New Roman"/>
          <w:sz w:val="28"/>
          <w:szCs w:val="28"/>
          <w:lang w:val="kk-KZ"/>
        </w:rPr>
        <w:t xml:space="preserve">әрі </w:t>
      </w:r>
      <w:r w:rsidR="00860C04">
        <w:rPr>
          <w:rFonts w:ascii="Times New Roman" w:hAnsi="Times New Roman" w:cs="Times New Roman"/>
          <w:sz w:val="28"/>
          <w:szCs w:val="28"/>
          <w:lang w:val="kk-KZ"/>
        </w:rPr>
        <w:t>қарай -</w:t>
      </w:r>
      <w:r w:rsidRPr="00860C04">
        <w:rPr>
          <w:rFonts w:ascii="Times New Roman" w:hAnsi="Times New Roman" w:cs="Times New Roman"/>
          <w:sz w:val="28"/>
          <w:szCs w:val="28"/>
          <w:lang w:val="kk-KZ"/>
        </w:rPr>
        <w:t>Заң) деп аталады.</w:t>
      </w:r>
    </w:p>
    <w:p w:rsidR="00614839" w:rsidRDefault="00E545F6" w:rsidP="00614839">
      <w:pPr>
        <w:spacing w:after="0" w:line="0" w:lineRule="atLeast"/>
        <w:ind w:firstLine="567"/>
        <w:contextualSpacing/>
        <w:jc w:val="both"/>
        <w:rPr>
          <w:rFonts w:ascii="Times New Roman" w:hAnsi="Times New Roman" w:cs="Times New Roman"/>
          <w:sz w:val="28"/>
          <w:szCs w:val="28"/>
          <w:lang w:val="kk-KZ"/>
        </w:rPr>
      </w:pPr>
      <w:r w:rsidRPr="00E545F6">
        <w:rPr>
          <w:rFonts w:ascii="Times New Roman" w:hAnsi="Times New Roman" w:cs="Times New Roman"/>
          <w:sz w:val="28"/>
          <w:szCs w:val="28"/>
          <w:lang w:val="kk-KZ"/>
        </w:rPr>
        <w:t>Мемлекеттік сатып алудың жылдық жоспарын (алдын ала жылдық мемлекеттік сатып алу жоспарын) әзірлеу және бекіту тауарлар мен материалдарды сатып алуға бастамашы болған Серіктесті</w:t>
      </w:r>
      <w:r>
        <w:rPr>
          <w:rFonts w:ascii="Times New Roman" w:hAnsi="Times New Roman" w:cs="Times New Roman"/>
          <w:sz w:val="28"/>
          <w:szCs w:val="28"/>
          <w:lang w:val="kk-KZ"/>
        </w:rPr>
        <w:t>ктің құрылымдық бөлімшелерінің ө</w:t>
      </w:r>
      <w:r w:rsidRPr="00E545F6">
        <w:rPr>
          <w:rFonts w:ascii="Times New Roman" w:hAnsi="Times New Roman" w:cs="Times New Roman"/>
          <w:sz w:val="28"/>
          <w:szCs w:val="28"/>
          <w:lang w:val="kk-KZ"/>
        </w:rPr>
        <w:t>тінімдері МЖӘ енгізуге арналған</w:t>
      </w:r>
      <w:r w:rsidRPr="00E545F6">
        <w:rPr>
          <w:rStyle w:val="s0"/>
          <w:color w:val="auto"/>
          <w:sz w:val="28"/>
          <w:szCs w:val="28"/>
          <w:lang w:val="kk-KZ"/>
        </w:rPr>
        <w:t xml:space="preserve"> ТРУ</w:t>
      </w:r>
      <w:r w:rsidRPr="00E545F6">
        <w:rPr>
          <w:rFonts w:ascii="Times New Roman" w:hAnsi="Times New Roman" w:cs="Times New Roman"/>
          <w:sz w:val="28"/>
          <w:szCs w:val="28"/>
          <w:lang w:val="kk-KZ"/>
        </w:rPr>
        <w:t xml:space="preserve"> өтінімі</w:t>
      </w:r>
      <w:r>
        <w:rPr>
          <w:rFonts w:ascii="Times New Roman" w:hAnsi="Times New Roman" w:cs="Times New Roman"/>
          <w:sz w:val="28"/>
          <w:szCs w:val="28"/>
          <w:lang w:val="kk-KZ"/>
        </w:rPr>
        <w:t>нің</w:t>
      </w:r>
      <w:r w:rsidRPr="00E545F6">
        <w:rPr>
          <w:rFonts w:ascii="Times New Roman" w:hAnsi="Times New Roman" w:cs="Times New Roman"/>
          <w:sz w:val="28"/>
          <w:szCs w:val="28"/>
          <w:lang w:val="kk-KZ"/>
        </w:rPr>
        <w:t xml:space="preserve"> негізінде </w:t>
      </w:r>
      <w:r>
        <w:rPr>
          <w:rFonts w:ascii="Times New Roman" w:hAnsi="Times New Roman" w:cs="Times New Roman"/>
          <w:sz w:val="28"/>
          <w:szCs w:val="28"/>
          <w:lang w:val="kk-KZ"/>
        </w:rPr>
        <w:t>№1) Қосымша</w:t>
      </w:r>
      <w:r w:rsidRPr="00E545F6">
        <w:rPr>
          <w:rFonts w:ascii="Times New Roman" w:hAnsi="Times New Roman" w:cs="Times New Roman"/>
          <w:sz w:val="28"/>
          <w:szCs w:val="28"/>
          <w:lang w:val="kk-KZ"/>
        </w:rPr>
        <w:t xml:space="preserve"> Заңның 5-бабының 2-тармағына сәйкес</w:t>
      </w:r>
      <w:r>
        <w:rPr>
          <w:rFonts w:ascii="Times New Roman" w:hAnsi="Times New Roman" w:cs="Times New Roman"/>
          <w:sz w:val="28"/>
          <w:szCs w:val="28"/>
          <w:lang w:val="kk-KZ"/>
        </w:rPr>
        <w:t>, даму жоспарын бекіту бойынша</w:t>
      </w:r>
      <w:r w:rsidRPr="00E545F6">
        <w:rPr>
          <w:rFonts w:ascii="Times New Roman" w:hAnsi="Times New Roman" w:cs="Times New Roman"/>
          <w:sz w:val="28"/>
          <w:szCs w:val="28"/>
          <w:lang w:val="kk-KZ"/>
        </w:rPr>
        <w:t xml:space="preserve"> комиссияның оң шешімімен жүзеге асырылады</w:t>
      </w:r>
      <w:r>
        <w:rPr>
          <w:rFonts w:ascii="Times New Roman" w:hAnsi="Times New Roman" w:cs="Times New Roman"/>
          <w:sz w:val="28"/>
          <w:szCs w:val="28"/>
          <w:lang w:val="kk-KZ"/>
        </w:rPr>
        <w:t>.</w:t>
      </w:r>
    </w:p>
    <w:p w:rsidR="00795CE0" w:rsidRDefault="00795CE0" w:rsidP="00AC37BB">
      <w:pPr>
        <w:spacing w:after="0" w:line="0" w:lineRule="atLeast"/>
        <w:ind w:firstLine="567"/>
        <w:contextualSpacing/>
        <w:jc w:val="both"/>
        <w:rPr>
          <w:rStyle w:val="s0"/>
          <w:color w:val="auto"/>
          <w:sz w:val="28"/>
          <w:szCs w:val="28"/>
          <w:lang w:val="kk-KZ"/>
        </w:rPr>
      </w:pPr>
      <w:r w:rsidRPr="00795CE0">
        <w:rPr>
          <w:rStyle w:val="s0"/>
          <w:color w:val="auto"/>
          <w:sz w:val="28"/>
          <w:szCs w:val="28"/>
          <w:lang w:val="kk-KZ"/>
        </w:rPr>
        <w:t>Мемлекеттік сатып алудың жылдық жоспары Серіктестіктің құрылымдық бөлімшелерінің өтінімдері негізінде қалыптастырылады, онда ТМҚ сатып алу бағасы, тәсі</w:t>
      </w:r>
      <w:r w:rsidR="00177F1B">
        <w:rPr>
          <w:rStyle w:val="s0"/>
          <w:color w:val="auto"/>
          <w:sz w:val="28"/>
          <w:szCs w:val="28"/>
          <w:lang w:val="kk-KZ"/>
        </w:rPr>
        <w:t>лі және мерзімі көрсетіліп</w:t>
      </w:r>
      <w:r w:rsidRPr="00795CE0">
        <w:rPr>
          <w:rStyle w:val="s0"/>
          <w:color w:val="auto"/>
          <w:sz w:val="28"/>
          <w:szCs w:val="28"/>
          <w:lang w:val="kk-KZ"/>
        </w:rPr>
        <w:t>, тауарларға, жұмыстарға және қызметтерге қажеттілік айқындалады. Мемлекеттік сатып алудың жылдық жоспарын Серіктестіктің бірінші басшысы Қазақстан Республикасы Бюджет кодексінің 153-бабының 7-тармағына сәйкес</w:t>
      </w:r>
      <w:r w:rsidR="00177F1B">
        <w:rPr>
          <w:rStyle w:val="s0"/>
          <w:color w:val="auto"/>
          <w:sz w:val="28"/>
          <w:szCs w:val="28"/>
          <w:lang w:val="kk-KZ"/>
        </w:rPr>
        <w:t>,</w:t>
      </w:r>
      <w:r w:rsidRPr="00795CE0">
        <w:rPr>
          <w:rStyle w:val="s0"/>
          <w:color w:val="auto"/>
          <w:sz w:val="28"/>
          <w:szCs w:val="28"/>
          <w:lang w:val="kk-KZ"/>
        </w:rPr>
        <w:t xml:space="preserve"> Серіктестіктің даму жоспары бекітілген күннен бастап он жұмыс күні</w:t>
      </w:r>
      <w:r w:rsidR="00177F1B">
        <w:rPr>
          <w:rStyle w:val="s0"/>
          <w:color w:val="auto"/>
          <w:sz w:val="28"/>
          <w:szCs w:val="28"/>
          <w:lang w:val="kk-KZ"/>
        </w:rPr>
        <w:t>нің</w:t>
      </w:r>
      <w:r w:rsidRPr="00795CE0">
        <w:rPr>
          <w:rStyle w:val="s0"/>
          <w:color w:val="auto"/>
          <w:sz w:val="28"/>
          <w:szCs w:val="28"/>
          <w:lang w:val="kk-KZ"/>
        </w:rPr>
        <w:t xml:space="preserve"> ішінде бекітеді.</w:t>
      </w:r>
    </w:p>
    <w:p w:rsidR="00DC46A9" w:rsidRPr="00DC46A9" w:rsidRDefault="00DC46A9" w:rsidP="00DC46A9">
      <w:pPr>
        <w:spacing w:after="0" w:line="0" w:lineRule="atLeast"/>
        <w:ind w:firstLine="567"/>
        <w:contextualSpacing/>
        <w:jc w:val="both"/>
        <w:rPr>
          <w:rStyle w:val="s0"/>
          <w:color w:val="auto"/>
          <w:sz w:val="28"/>
          <w:szCs w:val="28"/>
          <w:lang w:val="kk-KZ"/>
        </w:rPr>
      </w:pPr>
      <w:r w:rsidRPr="00DC46A9">
        <w:rPr>
          <w:rStyle w:val="s0"/>
          <w:color w:val="auto"/>
          <w:sz w:val="28"/>
          <w:szCs w:val="28"/>
          <w:lang w:val="kk-KZ"/>
        </w:rPr>
        <w:t>Қажет болған жағдайда Заңның 5-бабының 7-тармағының 1-тармақшасына сәйкес</w:t>
      </w:r>
      <w:r>
        <w:rPr>
          <w:rStyle w:val="s0"/>
          <w:color w:val="auto"/>
          <w:sz w:val="28"/>
          <w:szCs w:val="28"/>
          <w:lang w:val="kk-KZ"/>
        </w:rPr>
        <w:t>,</w:t>
      </w:r>
      <w:r w:rsidRPr="00DC46A9">
        <w:rPr>
          <w:rStyle w:val="s0"/>
          <w:color w:val="auto"/>
          <w:sz w:val="28"/>
          <w:szCs w:val="28"/>
          <w:lang w:val="kk-KZ"/>
        </w:rPr>
        <w:t xml:space="preserve"> Серіктестік мемлекеттік сатып алудың жылдық жоспарына өзгерістер және (немесе) толықтырулар енгізуге құқылы.</w:t>
      </w:r>
    </w:p>
    <w:p w:rsidR="00FC01A9" w:rsidRDefault="00DC46A9" w:rsidP="00DC46A9">
      <w:pPr>
        <w:spacing w:after="0" w:line="0" w:lineRule="atLeast"/>
        <w:ind w:firstLine="567"/>
        <w:contextualSpacing/>
        <w:jc w:val="both"/>
        <w:rPr>
          <w:rStyle w:val="s0"/>
          <w:color w:val="auto"/>
          <w:sz w:val="28"/>
          <w:szCs w:val="28"/>
          <w:lang w:val="kk-KZ"/>
        </w:rPr>
      </w:pPr>
      <w:r w:rsidRPr="00DC46A9">
        <w:rPr>
          <w:rStyle w:val="s0"/>
          <w:color w:val="auto"/>
          <w:sz w:val="28"/>
          <w:szCs w:val="28"/>
          <w:lang w:val="kk-KZ"/>
        </w:rPr>
        <w:t>Заңның 5-бабының 6-тармағына сәйкес</w:t>
      </w:r>
      <w:r>
        <w:rPr>
          <w:rStyle w:val="s0"/>
          <w:color w:val="auto"/>
          <w:sz w:val="28"/>
          <w:szCs w:val="28"/>
          <w:lang w:val="kk-KZ"/>
        </w:rPr>
        <w:t>,</w:t>
      </w:r>
      <w:r w:rsidRPr="00DC46A9">
        <w:rPr>
          <w:rStyle w:val="s0"/>
          <w:color w:val="auto"/>
          <w:sz w:val="28"/>
          <w:szCs w:val="28"/>
          <w:lang w:val="kk-KZ"/>
        </w:rPr>
        <w:t xml:space="preserve"> мемлекеттік сатып алудың жылдық жоспары (мемлекеттік сатып алудың алдын ала жылдық жоспары) бекітілген күннен бастап</w:t>
      </w:r>
      <w:r>
        <w:rPr>
          <w:rStyle w:val="s0"/>
          <w:color w:val="auto"/>
          <w:sz w:val="28"/>
          <w:szCs w:val="28"/>
          <w:lang w:val="kk-KZ"/>
        </w:rPr>
        <w:t>,</w:t>
      </w:r>
      <w:r w:rsidRPr="00DC46A9">
        <w:rPr>
          <w:rStyle w:val="s0"/>
          <w:color w:val="auto"/>
          <w:sz w:val="28"/>
          <w:szCs w:val="28"/>
          <w:lang w:val="kk-KZ"/>
        </w:rPr>
        <w:t xml:space="preserve"> бес жұмыс күні</w:t>
      </w:r>
      <w:r>
        <w:rPr>
          <w:rStyle w:val="s0"/>
          <w:color w:val="auto"/>
          <w:sz w:val="28"/>
          <w:szCs w:val="28"/>
          <w:lang w:val="kk-KZ"/>
        </w:rPr>
        <w:t>нің</w:t>
      </w:r>
      <w:r w:rsidRPr="00DC46A9">
        <w:rPr>
          <w:rStyle w:val="s0"/>
          <w:color w:val="auto"/>
          <w:sz w:val="28"/>
          <w:szCs w:val="28"/>
          <w:lang w:val="kk-KZ"/>
        </w:rPr>
        <w:t xml:space="preserve"> ішінде мемлекеттік сатып алу веб-порталында орналастырылады.</w:t>
      </w:r>
    </w:p>
    <w:p w:rsidR="00692079" w:rsidRPr="00692079" w:rsidRDefault="00692079" w:rsidP="00692079">
      <w:pPr>
        <w:spacing w:after="0" w:line="0" w:lineRule="atLeast"/>
        <w:ind w:firstLine="567"/>
        <w:contextualSpacing/>
        <w:jc w:val="both"/>
        <w:rPr>
          <w:rStyle w:val="s0"/>
          <w:color w:val="auto"/>
          <w:sz w:val="28"/>
          <w:szCs w:val="28"/>
          <w:lang w:val="kk-KZ"/>
        </w:rPr>
      </w:pPr>
      <w:r w:rsidRPr="00692079">
        <w:rPr>
          <w:rStyle w:val="s0"/>
          <w:color w:val="auto"/>
          <w:sz w:val="28"/>
          <w:szCs w:val="28"/>
          <w:lang w:val="kk-KZ"/>
        </w:rPr>
        <w:t>Сондай-ақ, тексерілетін кезеңде мемлекеттік сатып алу бөлімімен жасалған шарт талаптарын орындам</w:t>
      </w:r>
      <w:r>
        <w:rPr>
          <w:rStyle w:val="s0"/>
          <w:color w:val="auto"/>
          <w:sz w:val="28"/>
          <w:szCs w:val="28"/>
          <w:lang w:val="kk-KZ"/>
        </w:rPr>
        <w:t>аған және тиісінше орындамаған Ж</w:t>
      </w:r>
      <w:r w:rsidRPr="00692079">
        <w:rPr>
          <w:rStyle w:val="s0"/>
          <w:color w:val="auto"/>
          <w:sz w:val="28"/>
          <w:szCs w:val="28"/>
          <w:lang w:val="kk-KZ"/>
        </w:rPr>
        <w:t>еткізушілерге шара қолданылды:</w:t>
      </w:r>
    </w:p>
    <w:p w:rsidR="00692079" w:rsidRPr="00692079" w:rsidRDefault="00692079" w:rsidP="00692079">
      <w:pPr>
        <w:spacing w:after="0" w:line="0" w:lineRule="atLeast"/>
        <w:ind w:firstLine="567"/>
        <w:contextualSpacing/>
        <w:jc w:val="both"/>
        <w:rPr>
          <w:rStyle w:val="s0"/>
          <w:color w:val="auto"/>
          <w:sz w:val="28"/>
          <w:szCs w:val="28"/>
          <w:lang w:val="kk-KZ"/>
        </w:rPr>
      </w:pPr>
      <w:r w:rsidRPr="00692079">
        <w:rPr>
          <w:rStyle w:val="s0"/>
          <w:color w:val="auto"/>
          <w:sz w:val="28"/>
          <w:szCs w:val="28"/>
          <w:lang w:val="kk-KZ"/>
        </w:rPr>
        <w:t xml:space="preserve">- Мемлекеттік сатып алу порталы арқылы </w:t>
      </w:r>
      <w:r w:rsidR="00BB333D">
        <w:rPr>
          <w:rStyle w:val="s0"/>
          <w:color w:val="auto"/>
          <w:sz w:val="28"/>
          <w:szCs w:val="28"/>
          <w:lang w:val="kk-KZ"/>
        </w:rPr>
        <w:t>мемлекеттік сатып алудың РНУ Ө</w:t>
      </w:r>
      <w:r w:rsidRPr="00692079">
        <w:rPr>
          <w:rStyle w:val="s0"/>
          <w:color w:val="auto"/>
          <w:sz w:val="28"/>
          <w:szCs w:val="28"/>
          <w:lang w:val="kk-KZ"/>
        </w:rPr>
        <w:t>нім берушіні енгізуге 11 өтінім берілді.</w:t>
      </w:r>
    </w:p>
    <w:p w:rsidR="00692079" w:rsidRPr="00692079" w:rsidRDefault="00692079" w:rsidP="00692079">
      <w:pPr>
        <w:spacing w:after="0" w:line="0" w:lineRule="atLeast"/>
        <w:ind w:firstLine="567"/>
        <w:contextualSpacing/>
        <w:jc w:val="both"/>
        <w:rPr>
          <w:rStyle w:val="s0"/>
          <w:color w:val="auto"/>
          <w:sz w:val="28"/>
          <w:szCs w:val="28"/>
          <w:lang w:val="kk-KZ"/>
        </w:rPr>
      </w:pPr>
      <w:r w:rsidRPr="00692079">
        <w:rPr>
          <w:rStyle w:val="s0"/>
          <w:color w:val="auto"/>
          <w:sz w:val="28"/>
          <w:szCs w:val="28"/>
          <w:lang w:val="kk-KZ"/>
        </w:rPr>
        <w:t>- тауарларды, жұмыстарды, қызметтерді мемлекеттік сатып алу туралы 51 шарт бойынша</w:t>
      </w:r>
      <w:r w:rsidR="00BB333D">
        <w:rPr>
          <w:rStyle w:val="s0"/>
          <w:color w:val="auto"/>
          <w:sz w:val="28"/>
          <w:szCs w:val="28"/>
          <w:lang w:val="kk-KZ"/>
        </w:rPr>
        <w:t>:</w:t>
      </w:r>
      <w:r w:rsidRPr="00692079">
        <w:rPr>
          <w:rStyle w:val="s0"/>
          <w:color w:val="auto"/>
          <w:sz w:val="28"/>
          <w:szCs w:val="28"/>
          <w:lang w:val="kk-KZ"/>
        </w:rPr>
        <w:t xml:space="preserve"> 1 325,2 мың теңге тұрақсыздық айыбы (айыппұл) өндірілді.</w:t>
      </w:r>
    </w:p>
    <w:p w:rsidR="00692079" w:rsidRPr="00692079" w:rsidRDefault="00692079" w:rsidP="00692079">
      <w:pPr>
        <w:spacing w:after="0" w:line="0" w:lineRule="atLeast"/>
        <w:ind w:firstLine="567"/>
        <w:contextualSpacing/>
        <w:jc w:val="both"/>
        <w:rPr>
          <w:rStyle w:val="s0"/>
          <w:color w:val="auto"/>
          <w:sz w:val="28"/>
          <w:szCs w:val="28"/>
          <w:lang w:val="kk-KZ"/>
        </w:rPr>
      </w:pPr>
      <w:r w:rsidRPr="00692079">
        <w:rPr>
          <w:rStyle w:val="s0"/>
          <w:color w:val="auto"/>
          <w:sz w:val="28"/>
          <w:szCs w:val="28"/>
          <w:lang w:val="kk-KZ"/>
        </w:rPr>
        <w:t>Сатып алу жоспарын мемлекеттік сатып алу порталында</w:t>
      </w:r>
      <w:r w:rsidR="00BB333D">
        <w:rPr>
          <w:rStyle w:val="s0"/>
          <w:color w:val="auto"/>
          <w:sz w:val="28"/>
          <w:szCs w:val="28"/>
          <w:lang w:val="kk-KZ"/>
        </w:rPr>
        <w:t xml:space="preserve"> уақтылы орналастырмау айғақтары болған</w:t>
      </w:r>
      <w:r w:rsidRPr="00692079">
        <w:rPr>
          <w:rStyle w:val="s0"/>
          <w:color w:val="auto"/>
          <w:sz w:val="28"/>
          <w:szCs w:val="28"/>
          <w:lang w:val="kk-KZ"/>
        </w:rPr>
        <w:t xml:space="preserve"> жоқ.</w:t>
      </w:r>
    </w:p>
    <w:p w:rsidR="00692079" w:rsidRPr="00CF3C24" w:rsidRDefault="00692079" w:rsidP="00692079">
      <w:pPr>
        <w:spacing w:after="0" w:line="0" w:lineRule="atLeast"/>
        <w:ind w:firstLine="567"/>
        <w:contextualSpacing/>
        <w:jc w:val="both"/>
        <w:rPr>
          <w:rStyle w:val="s0"/>
          <w:b/>
          <w:color w:val="auto"/>
          <w:sz w:val="28"/>
          <w:szCs w:val="28"/>
          <w:lang w:val="kk-KZ"/>
        </w:rPr>
      </w:pPr>
      <w:r w:rsidRPr="00CF3C24">
        <w:rPr>
          <w:rStyle w:val="s0"/>
          <w:b/>
          <w:color w:val="auto"/>
          <w:sz w:val="28"/>
          <w:szCs w:val="28"/>
          <w:lang w:val="kk-KZ"/>
        </w:rPr>
        <w:t>Серіктестіктің заң бөлімі 2022 жылдың 1 мамыры мен 2023 жылдың 30 сәуірі аралығында талап қою жұмыстарын жүргізді:</w:t>
      </w:r>
    </w:p>
    <w:p w:rsidR="004F1F0E" w:rsidRPr="004F1F0E" w:rsidRDefault="00F03D6F" w:rsidP="004F1F0E">
      <w:pPr>
        <w:spacing w:after="0"/>
        <w:rPr>
          <w:rFonts w:ascii="Times New Roman" w:hAnsi="Times New Roman"/>
          <w:sz w:val="28"/>
          <w:szCs w:val="28"/>
          <w:shd w:val="clear" w:color="auto" w:fill="FFFFFF"/>
          <w:lang w:val="kk-KZ"/>
        </w:rPr>
      </w:pPr>
      <w:r w:rsidRPr="004F1F0E">
        <w:rPr>
          <w:rFonts w:ascii="Times New Roman" w:hAnsi="Times New Roman"/>
          <w:b/>
          <w:sz w:val="28"/>
          <w:szCs w:val="28"/>
          <w:shd w:val="clear" w:color="auto" w:fill="FFFFFF"/>
          <w:lang w:val="kk-KZ"/>
        </w:rPr>
        <w:t xml:space="preserve">        </w:t>
      </w:r>
      <w:r w:rsidR="004F1F0E" w:rsidRPr="004F1F0E">
        <w:rPr>
          <w:rFonts w:ascii="Times New Roman" w:hAnsi="Times New Roman"/>
          <w:sz w:val="28"/>
          <w:szCs w:val="28"/>
          <w:shd w:val="clear" w:color="auto" w:fill="FFFFFF"/>
          <w:lang w:val="kk-KZ"/>
        </w:rPr>
        <w:t xml:space="preserve">- Серіктестіктің заң бөлімімен мемлекеттік сатып алудың жосықсыз қатысушысы деп тану туралы 31 (отыз бір) талап арыз берілді, оның ішінде 6 (алты) қанағаттандырусыз қалдырылды, 15 (он бес) қанағаттандырылды, </w:t>
      </w:r>
      <w:r w:rsidR="004F1F0E" w:rsidRPr="004F1F0E">
        <w:rPr>
          <w:rFonts w:ascii="Times New Roman" w:hAnsi="Times New Roman"/>
          <w:sz w:val="28"/>
          <w:szCs w:val="28"/>
          <w:shd w:val="clear" w:color="auto" w:fill="FFFFFF"/>
          <w:lang w:val="kk-KZ"/>
        </w:rPr>
        <w:lastRenderedPageBreak/>
        <w:t>2 (екі) медиация келісімі жасалды, 1. (бір) қайтарылды, 2 (екі) қараусыз қалдырылды және 4 (төрт) талап арыз сотта қаралуда.</w:t>
      </w:r>
    </w:p>
    <w:p w:rsidR="004F1F0E" w:rsidRPr="004F1F0E" w:rsidRDefault="004F1F0E" w:rsidP="004F1F0E">
      <w:pPr>
        <w:spacing w:after="0"/>
        <w:rPr>
          <w:rFonts w:ascii="Times New Roman" w:hAnsi="Times New Roman"/>
          <w:sz w:val="28"/>
          <w:szCs w:val="28"/>
          <w:shd w:val="clear" w:color="auto" w:fill="FFFFFF"/>
          <w:lang w:val="kk-KZ"/>
        </w:rPr>
      </w:pPr>
      <w:r w:rsidRPr="004F1F0E">
        <w:rPr>
          <w:rFonts w:ascii="Times New Roman" w:hAnsi="Times New Roman"/>
          <w:sz w:val="28"/>
          <w:szCs w:val="28"/>
          <w:shd w:val="clear" w:color="auto" w:fill="FFFFFF"/>
          <w:lang w:val="kk-KZ"/>
        </w:rPr>
        <w:t>- тауарларды мемлекеттік сатып алу туралы шарттар бойынша сомаларды (тұрақсыздық айыбын) өндіру туралы Серіктестікке қойылған талаптардың саны 11 (он бір) құрайды, оның ішінде 1 (бір) қайтарып алынды, 1 (бір) бас тартылды, 2 (екеуі) медиация келісімдері 5 (бес) қанағаттандырылды, 2 (екі) талап арыз сотта қаралуда.</w:t>
      </w:r>
    </w:p>
    <w:p w:rsidR="009D34DD" w:rsidRPr="009C11A1" w:rsidRDefault="009D34DD" w:rsidP="009D34DD">
      <w:pPr>
        <w:spacing w:after="0"/>
        <w:rPr>
          <w:rFonts w:ascii="Times New Roman" w:hAnsi="Times New Roman" w:cs="Times New Roman"/>
          <w:sz w:val="28"/>
          <w:szCs w:val="28"/>
          <w:lang w:val="kk-KZ"/>
        </w:rPr>
      </w:pPr>
      <w:r w:rsidRPr="009C11A1">
        <w:rPr>
          <w:rFonts w:ascii="Times New Roman" w:hAnsi="Times New Roman" w:cs="Times New Roman"/>
          <w:sz w:val="28"/>
          <w:szCs w:val="28"/>
          <w:lang w:val="kk-KZ"/>
        </w:rPr>
        <w:t>- жазатайым оқиғаның салдарынан келтірілген материалдық залал сомасын өтеу туралы Серіктестікке қойылған талап арыздардың саны 11 (он бір), оның 4 (төрт) қанағаттандырылды, 5 (бес) медиация келісімі жасалды, 2 (екеуі) ) талаптар сотта қаралады.</w:t>
      </w:r>
    </w:p>
    <w:p w:rsidR="009D34DD" w:rsidRPr="009C11A1" w:rsidRDefault="009D34DD" w:rsidP="009D34DD">
      <w:pPr>
        <w:spacing w:after="0"/>
        <w:rPr>
          <w:rFonts w:ascii="Times New Roman" w:hAnsi="Times New Roman" w:cs="Times New Roman"/>
          <w:sz w:val="28"/>
          <w:szCs w:val="28"/>
          <w:lang w:val="kk-KZ"/>
        </w:rPr>
      </w:pPr>
      <w:r w:rsidRPr="009C11A1">
        <w:rPr>
          <w:rFonts w:ascii="Times New Roman" w:hAnsi="Times New Roman" w:cs="Times New Roman"/>
          <w:sz w:val="28"/>
          <w:szCs w:val="28"/>
          <w:lang w:val="kk-KZ"/>
        </w:rPr>
        <w:t>- Серіктестік тарапынан сомаларды өндіру туралы, оның ішінде регресс тәртібімен берілген талап арыздардың саны 13 (он үш) құрайды, оның ішінде 6 (алты) медиациялық келісім жасалды, 5 (бес) қанағаттандырылды, 2 (екеуі) ) сотта қаралып жатыр.</w:t>
      </w:r>
    </w:p>
    <w:p w:rsidR="009D34DD" w:rsidRPr="009C11A1" w:rsidRDefault="009D34DD" w:rsidP="009D34DD">
      <w:pPr>
        <w:spacing w:after="0"/>
        <w:rPr>
          <w:rFonts w:ascii="Times New Roman" w:hAnsi="Times New Roman" w:cs="Times New Roman"/>
          <w:sz w:val="28"/>
          <w:szCs w:val="28"/>
          <w:lang w:val="kk-KZ"/>
        </w:rPr>
      </w:pPr>
      <w:r w:rsidRPr="009C11A1">
        <w:rPr>
          <w:rFonts w:ascii="Times New Roman" w:hAnsi="Times New Roman" w:cs="Times New Roman"/>
          <w:sz w:val="28"/>
          <w:szCs w:val="28"/>
          <w:lang w:val="kk-KZ"/>
        </w:rPr>
        <w:t>- әр түрлі сипаттағы басқа да талап-арыздар 12 (он екі) және үшінші тұлға ретінде Серіктестік 5 (бес) азаматтық іс бойынша қатысты.</w:t>
      </w:r>
    </w:p>
    <w:p w:rsidR="006B4715" w:rsidRPr="009C11A1" w:rsidRDefault="006B4715" w:rsidP="009D34DD">
      <w:pPr>
        <w:spacing w:after="0"/>
        <w:rPr>
          <w:rFonts w:ascii="Times New Roman" w:hAnsi="Times New Roman" w:cs="Times New Roman"/>
          <w:sz w:val="28"/>
          <w:szCs w:val="28"/>
          <w:lang w:val="kk-KZ"/>
        </w:rPr>
      </w:pPr>
    </w:p>
    <w:p w:rsidR="006B4715" w:rsidRPr="006B4715" w:rsidRDefault="006B4715" w:rsidP="006B4715">
      <w:pPr>
        <w:spacing w:after="0"/>
        <w:rPr>
          <w:rFonts w:ascii="Times New Roman" w:hAnsi="Times New Roman" w:cs="Times New Roman"/>
          <w:sz w:val="28"/>
          <w:szCs w:val="28"/>
        </w:rPr>
      </w:pPr>
      <w:r>
        <w:rPr>
          <w:rFonts w:ascii="Times New Roman" w:hAnsi="Times New Roman" w:cs="Times New Roman"/>
          <w:b/>
          <w:sz w:val="28"/>
          <w:szCs w:val="28"/>
        </w:rPr>
        <w:t xml:space="preserve">4) </w:t>
      </w:r>
      <w:r>
        <w:rPr>
          <w:rFonts w:ascii="Times New Roman" w:hAnsi="Times New Roman" w:cs="Times New Roman"/>
          <w:b/>
          <w:sz w:val="28"/>
          <w:szCs w:val="28"/>
          <w:lang w:val="kk-KZ"/>
        </w:rPr>
        <w:t>Э</w:t>
      </w:r>
      <w:proofErr w:type="spellStart"/>
      <w:r w:rsidRPr="006B4715">
        <w:rPr>
          <w:rFonts w:ascii="Times New Roman" w:hAnsi="Times New Roman" w:cs="Times New Roman"/>
          <w:b/>
          <w:sz w:val="28"/>
          <w:szCs w:val="28"/>
        </w:rPr>
        <w:t>кономика</w:t>
      </w:r>
      <w:proofErr w:type="spellEnd"/>
      <w:r w:rsidRPr="006B4715">
        <w:rPr>
          <w:rFonts w:ascii="Times New Roman" w:hAnsi="Times New Roman" w:cs="Times New Roman"/>
          <w:b/>
          <w:sz w:val="28"/>
          <w:szCs w:val="28"/>
        </w:rPr>
        <w:t xml:space="preserve"> жә</w:t>
      </w:r>
      <w:r>
        <w:rPr>
          <w:rFonts w:ascii="Times New Roman" w:hAnsi="Times New Roman" w:cs="Times New Roman"/>
          <w:b/>
          <w:sz w:val="28"/>
          <w:szCs w:val="28"/>
        </w:rPr>
        <w:t xml:space="preserve">не </w:t>
      </w:r>
      <w:proofErr w:type="spellStart"/>
      <w:r>
        <w:rPr>
          <w:rFonts w:ascii="Times New Roman" w:hAnsi="Times New Roman" w:cs="Times New Roman"/>
          <w:b/>
          <w:sz w:val="28"/>
          <w:szCs w:val="28"/>
        </w:rPr>
        <w:t>жоспарлау</w:t>
      </w:r>
      <w:proofErr w:type="spellEnd"/>
      <w:r>
        <w:rPr>
          <w:rFonts w:ascii="Times New Roman" w:hAnsi="Times New Roman" w:cs="Times New Roman"/>
          <w:b/>
          <w:sz w:val="28"/>
          <w:szCs w:val="28"/>
        </w:rPr>
        <w:t xml:space="preserve"> бағыты </w:t>
      </w:r>
      <w:proofErr w:type="spellStart"/>
      <w:r>
        <w:rPr>
          <w:rFonts w:ascii="Times New Roman" w:hAnsi="Times New Roman" w:cs="Times New Roman"/>
          <w:b/>
          <w:sz w:val="28"/>
          <w:szCs w:val="28"/>
        </w:rPr>
        <w:t>бойынша</w:t>
      </w:r>
      <w:proofErr w:type="spellEnd"/>
      <w:r>
        <w:rPr>
          <w:rFonts w:ascii="Times New Roman" w:hAnsi="Times New Roman" w:cs="Times New Roman"/>
          <w:b/>
          <w:sz w:val="28"/>
          <w:szCs w:val="28"/>
        </w:rPr>
        <w:t xml:space="preserve"> (ҚЭБ</w:t>
      </w:r>
      <w:r w:rsidRPr="006B4715">
        <w:rPr>
          <w:rFonts w:ascii="Times New Roman" w:hAnsi="Times New Roman" w:cs="Times New Roman"/>
          <w:b/>
          <w:sz w:val="28"/>
          <w:szCs w:val="28"/>
        </w:rPr>
        <w:t>)</w:t>
      </w:r>
    </w:p>
    <w:p w:rsidR="006B4715" w:rsidRPr="00A42849" w:rsidRDefault="006B4715" w:rsidP="006B4715">
      <w:pPr>
        <w:spacing w:after="0"/>
        <w:rPr>
          <w:rFonts w:ascii="Times New Roman" w:hAnsi="Times New Roman" w:cs="Times New Roman"/>
          <w:sz w:val="28"/>
          <w:szCs w:val="28"/>
          <w:lang w:val="kk-KZ"/>
        </w:rPr>
      </w:pPr>
      <w:r w:rsidRPr="006B4715">
        <w:rPr>
          <w:rFonts w:ascii="Times New Roman" w:hAnsi="Times New Roman" w:cs="Times New Roman"/>
          <w:sz w:val="28"/>
          <w:szCs w:val="28"/>
        </w:rPr>
        <w:t xml:space="preserve">Серіктестіктің қаржы-шаруашылық бөлімі </w:t>
      </w:r>
      <w:proofErr w:type="spellStart"/>
      <w:r w:rsidRPr="006B4715">
        <w:rPr>
          <w:rFonts w:ascii="Times New Roman" w:hAnsi="Times New Roman" w:cs="Times New Roman"/>
          <w:sz w:val="28"/>
          <w:szCs w:val="28"/>
        </w:rPr>
        <w:t>бизнес-жоспарларды</w:t>
      </w:r>
      <w:proofErr w:type="spellEnd"/>
      <w:r w:rsidRPr="006B4715">
        <w:rPr>
          <w:rFonts w:ascii="Times New Roman" w:hAnsi="Times New Roman" w:cs="Times New Roman"/>
          <w:sz w:val="28"/>
          <w:szCs w:val="28"/>
        </w:rPr>
        <w:t xml:space="preserve"> әзірлеуге, Серіктестіктің перспективалық жә</w:t>
      </w:r>
      <w:proofErr w:type="gramStart"/>
      <w:r w:rsidRPr="006B4715">
        <w:rPr>
          <w:rFonts w:ascii="Times New Roman" w:hAnsi="Times New Roman" w:cs="Times New Roman"/>
          <w:sz w:val="28"/>
          <w:szCs w:val="28"/>
        </w:rPr>
        <w:t>не</w:t>
      </w:r>
      <w:proofErr w:type="gramEnd"/>
      <w:r w:rsidRPr="006B4715">
        <w:rPr>
          <w:rFonts w:ascii="Times New Roman" w:hAnsi="Times New Roman" w:cs="Times New Roman"/>
          <w:sz w:val="28"/>
          <w:szCs w:val="28"/>
        </w:rPr>
        <w:t xml:space="preserve"> ағымдағы қаржылық </w:t>
      </w:r>
      <w:proofErr w:type="spellStart"/>
      <w:r w:rsidRPr="006B4715">
        <w:rPr>
          <w:rFonts w:ascii="Times New Roman" w:hAnsi="Times New Roman" w:cs="Times New Roman"/>
          <w:sz w:val="28"/>
          <w:szCs w:val="28"/>
        </w:rPr>
        <w:t>жоспарлары</w:t>
      </w:r>
      <w:proofErr w:type="spellEnd"/>
      <w:r w:rsidRPr="006B4715">
        <w:rPr>
          <w:rFonts w:ascii="Times New Roman" w:hAnsi="Times New Roman" w:cs="Times New Roman"/>
          <w:sz w:val="28"/>
          <w:szCs w:val="28"/>
        </w:rPr>
        <w:t xml:space="preserve"> мен </w:t>
      </w:r>
      <w:proofErr w:type="spellStart"/>
      <w:r w:rsidRPr="006B4715">
        <w:rPr>
          <w:rFonts w:ascii="Times New Roman" w:hAnsi="Times New Roman" w:cs="Times New Roman"/>
          <w:sz w:val="28"/>
          <w:szCs w:val="28"/>
        </w:rPr>
        <w:t>бюджеттерін</w:t>
      </w:r>
      <w:proofErr w:type="spellEnd"/>
      <w:r w:rsidRPr="006B4715">
        <w:rPr>
          <w:rFonts w:ascii="Times New Roman" w:hAnsi="Times New Roman" w:cs="Times New Roman"/>
          <w:sz w:val="28"/>
          <w:szCs w:val="28"/>
        </w:rPr>
        <w:t xml:space="preserve"> құруға және олардың </w:t>
      </w:r>
      <w:proofErr w:type="spellStart"/>
      <w:r w:rsidRPr="006B4715">
        <w:rPr>
          <w:rFonts w:ascii="Times New Roman" w:hAnsi="Times New Roman" w:cs="Times New Roman"/>
          <w:sz w:val="28"/>
          <w:szCs w:val="28"/>
        </w:rPr>
        <w:t>орындалуын</w:t>
      </w:r>
      <w:proofErr w:type="spellEnd"/>
      <w:r w:rsidRPr="006B4715">
        <w:rPr>
          <w:rFonts w:ascii="Times New Roman" w:hAnsi="Times New Roman" w:cs="Times New Roman"/>
          <w:sz w:val="28"/>
          <w:szCs w:val="28"/>
        </w:rPr>
        <w:t xml:space="preserve"> </w:t>
      </w:r>
      <w:proofErr w:type="spellStart"/>
      <w:r w:rsidRPr="006B4715">
        <w:rPr>
          <w:rFonts w:ascii="Times New Roman" w:hAnsi="Times New Roman" w:cs="Times New Roman"/>
          <w:sz w:val="28"/>
          <w:szCs w:val="28"/>
        </w:rPr>
        <w:t>жедел</w:t>
      </w:r>
      <w:proofErr w:type="spellEnd"/>
      <w:r w:rsidRPr="006B4715">
        <w:rPr>
          <w:rFonts w:ascii="Times New Roman" w:hAnsi="Times New Roman" w:cs="Times New Roman"/>
          <w:sz w:val="28"/>
          <w:szCs w:val="28"/>
        </w:rPr>
        <w:t xml:space="preserve"> бақылауға, сондай-ақ </w:t>
      </w:r>
      <w:proofErr w:type="spellStart"/>
      <w:r w:rsidRPr="006B4715">
        <w:rPr>
          <w:rFonts w:ascii="Times New Roman" w:hAnsi="Times New Roman" w:cs="Times New Roman"/>
          <w:sz w:val="28"/>
          <w:szCs w:val="28"/>
        </w:rPr>
        <w:t>сыбайлас</w:t>
      </w:r>
      <w:proofErr w:type="spellEnd"/>
      <w:r w:rsidRPr="006B4715">
        <w:rPr>
          <w:rFonts w:ascii="Times New Roman" w:hAnsi="Times New Roman" w:cs="Times New Roman"/>
          <w:sz w:val="28"/>
          <w:szCs w:val="28"/>
        </w:rPr>
        <w:t xml:space="preserve"> жемқорлық тәуекелдерін жоюға, </w:t>
      </w:r>
      <w:proofErr w:type="spellStart"/>
      <w:r w:rsidRPr="006B4715">
        <w:rPr>
          <w:rFonts w:ascii="Times New Roman" w:hAnsi="Times New Roman" w:cs="Times New Roman"/>
          <w:sz w:val="28"/>
          <w:szCs w:val="28"/>
        </w:rPr>
        <w:t>кешенді</w:t>
      </w:r>
      <w:proofErr w:type="spellEnd"/>
      <w:r w:rsidRPr="006B4715">
        <w:rPr>
          <w:rFonts w:ascii="Times New Roman" w:hAnsi="Times New Roman" w:cs="Times New Roman"/>
          <w:sz w:val="28"/>
          <w:szCs w:val="28"/>
        </w:rPr>
        <w:t xml:space="preserve"> экономикалық </w:t>
      </w:r>
      <w:proofErr w:type="spellStart"/>
      <w:r w:rsidRPr="006B4715">
        <w:rPr>
          <w:rFonts w:ascii="Times New Roman" w:hAnsi="Times New Roman" w:cs="Times New Roman"/>
          <w:sz w:val="28"/>
          <w:szCs w:val="28"/>
        </w:rPr>
        <w:t>талдау</w:t>
      </w:r>
      <w:proofErr w:type="spellEnd"/>
      <w:r w:rsidRPr="006B4715">
        <w:rPr>
          <w:rFonts w:ascii="Times New Roman" w:hAnsi="Times New Roman" w:cs="Times New Roman"/>
          <w:sz w:val="28"/>
          <w:szCs w:val="28"/>
        </w:rPr>
        <w:t xml:space="preserve"> жасауға</w:t>
      </w:r>
      <w:r w:rsidR="00927101">
        <w:rPr>
          <w:rFonts w:ascii="Times New Roman" w:hAnsi="Times New Roman" w:cs="Times New Roman"/>
          <w:sz w:val="28"/>
          <w:szCs w:val="28"/>
          <w:lang w:val="kk-KZ"/>
        </w:rPr>
        <w:t>,</w:t>
      </w:r>
      <w:r w:rsidRPr="006B4715">
        <w:rPr>
          <w:rFonts w:ascii="Times New Roman" w:hAnsi="Times New Roman" w:cs="Times New Roman"/>
          <w:sz w:val="28"/>
          <w:szCs w:val="28"/>
        </w:rPr>
        <w:t xml:space="preserve"> барлық қызмет түрлері мен күрделі </w:t>
      </w:r>
      <w:proofErr w:type="spellStart"/>
      <w:r w:rsidRPr="006B4715">
        <w:rPr>
          <w:rFonts w:ascii="Times New Roman" w:hAnsi="Times New Roman" w:cs="Times New Roman"/>
          <w:sz w:val="28"/>
          <w:szCs w:val="28"/>
        </w:rPr>
        <w:t>салымдарды</w:t>
      </w:r>
      <w:proofErr w:type="spellEnd"/>
      <w:r w:rsidRPr="006B4715">
        <w:rPr>
          <w:rFonts w:ascii="Times New Roman" w:hAnsi="Times New Roman" w:cs="Times New Roman"/>
          <w:sz w:val="28"/>
          <w:szCs w:val="28"/>
        </w:rPr>
        <w:t xml:space="preserve"> </w:t>
      </w:r>
      <w:proofErr w:type="spellStart"/>
      <w:r w:rsidRPr="006B4715">
        <w:rPr>
          <w:rFonts w:ascii="Times New Roman" w:hAnsi="Times New Roman" w:cs="Times New Roman"/>
          <w:sz w:val="28"/>
          <w:szCs w:val="28"/>
        </w:rPr>
        <w:t>тиімді</w:t>
      </w:r>
      <w:proofErr w:type="spellEnd"/>
      <w:r w:rsidRPr="006B4715">
        <w:rPr>
          <w:rFonts w:ascii="Times New Roman" w:hAnsi="Times New Roman" w:cs="Times New Roman"/>
          <w:sz w:val="28"/>
          <w:szCs w:val="28"/>
        </w:rPr>
        <w:t xml:space="preserve"> </w:t>
      </w:r>
      <w:proofErr w:type="spellStart"/>
      <w:r w:rsidRPr="006B4715">
        <w:rPr>
          <w:rFonts w:ascii="Times New Roman" w:hAnsi="Times New Roman" w:cs="Times New Roman"/>
          <w:sz w:val="28"/>
          <w:szCs w:val="28"/>
        </w:rPr>
        <w:t>пайдалану</w:t>
      </w:r>
      <w:proofErr w:type="spellEnd"/>
      <w:r w:rsidRPr="006B4715">
        <w:rPr>
          <w:rFonts w:ascii="Times New Roman" w:hAnsi="Times New Roman" w:cs="Times New Roman"/>
          <w:sz w:val="28"/>
          <w:szCs w:val="28"/>
        </w:rPr>
        <w:t xml:space="preserve"> </w:t>
      </w:r>
      <w:proofErr w:type="spellStart"/>
      <w:r w:rsidRPr="006B4715">
        <w:rPr>
          <w:rFonts w:ascii="Times New Roman" w:hAnsi="Times New Roman" w:cs="Times New Roman"/>
          <w:sz w:val="28"/>
          <w:szCs w:val="28"/>
        </w:rPr>
        <w:t>шараларын</w:t>
      </w:r>
      <w:proofErr w:type="spellEnd"/>
      <w:r w:rsidRPr="006B4715">
        <w:rPr>
          <w:rFonts w:ascii="Times New Roman" w:hAnsi="Times New Roman" w:cs="Times New Roman"/>
          <w:sz w:val="28"/>
          <w:szCs w:val="28"/>
        </w:rPr>
        <w:t xml:space="preserve"> әзірлеу</w:t>
      </w:r>
      <w:r w:rsidR="00927101">
        <w:rPr>
          <w:rFonts w:ascii="Times New Roman" w:hAnsi="Times New Roman" w:cs="Times New Roman"/>
          <w:sz w:val="28"/>
          <w:szCs w:val="28"/>
          <w:lang w:val="kk-KZ"/>
        </w:rPr>
        <w:t>ге</w:t>
      </w:r>
      <w:r w:rsidRPr="006B4715">
        <w:rPr>
          <w:rFonts w:ascii="Times New Roman" w:hAnsi="Times New Roman" w:cs="Times New Roman"/>
          <w:sz w:val="28"/>
          <w:szCs w:val="28"/>
        </w:rPr>
        <w:t xml:space="preserve"> </w:t>
      </w:r>
      <w:r w:rsidR="00927101" w:rsidRPr="006B4715">
        <w:rPr>
          <w:rFonts w:ascii="Times New Roman" w:hAnsi="Times New Roman" w:cs="Times New Roman"/>
          <w:sz w:val="28"/>
          <w:szCs w:val="28"/>
        </w:rPr>
        <w:t>қатысады.</w:t>
      </w:r>
      <w:r w:rsidR="00927101" w:rsidRPr="00927101">
        <w:rPr>
          <w:rFonts w:ascii="Times New Roman" w:hAnsi="Times New Roman" w:cs="Times New Roman"/>
          <w:sz w:val="28"/>
          <w:szCs w:val="28"/>
        </w:rPr>
        <w:t xml:space="preserve"> </w:t>
      </w:r>
      <w:r w:rsidR="00BD2894">
        <w:rPr>
          <w:rFonts w:ascii="Times New Roman" w:hAnsi="Times New Roman" w:cs="Times New Roman"/>
          <w:sz w:val="28"/>
          <w:szCs w:val="28"/>
          <w:lang w:val="kk-KZ"/>
        </w:rPr>
        <w:t>М</w:t>
      </w:r>
      <w:r w:rsidRPr="006B4715">
        <w:rPr>
          <w:rFonts w:ascii="Times New Roman" w:hAnsi="Times New Roman" w:cs="Times New Roman"/>
          <w:sz w:val="28"/>
          <w:szCs w:val="28"/>
        </w:rPr>
        <w:t>атериалдық</w:t>
      </w:r>
      <w:r w:rsidR="00927101">
        <w:rPr>
          <w:rFonts w:ascii="Times New Roman" w:hAnsi="Times New Roman" w:cs="Times New Roman"/>
          <w:sz w:val="28"/>
          <w:szCs w:val="28"/>
        </w:rPr>
        <w:t xml:space="preserve">, еңбек және қаржылық </w:t>
      </w:r>
      <w:r w:rsidR="00927101">
        <w:rPr>
          <w:rFonts w:ascii="Times New Roman" w:hAnsi="Times New Roman" w:cs="Times New Roman"/>
          <w:sz w:val="28"/>
          <w:szCs w:val="28"/>
          <w:lang w:val="kk-KZ"/>
        </w:rPr>
        <w:t>қорлар</w:t>
      </w:r>
      <w:r w:rsidRPr="006B4715">
        <w:rPr>
          <w:rFonts w:ascii="Times New Roman" w:hAnsi="Times New Roman" w:cs="Times New Roman"/>
          <w:sz w:val="28"/>
          <w:szCs w:val="28"/>
        </w:rPr>
        <w:t xml:space="preserve">, бәсекеге қабілеттілікті, еңбек өнімділігін </w:t>
      </w:r>
      <w:proofErr w:type="spellStart"/>
      <w:r w:rsidRPr="006B4715">
        <w:rPr>
          <w:rFonts w:ascii="Times New Roman" w:hAnsi="Times New Roman" w:cs="Times New Roman"/>
          <w:sz w:val="28"/>
          <w:szCs w:val="28"/>
        </w:rPr>
        <w:t>арттыру</w:t>
      </w:r>
      <w:proofErr w:type="spellEnd"/>
      <w:r w:rsidRPr="006B4715">
        <w:rPr>
          <w:rFonts w:ascii="Times New Roman" w:hAnsi="Times New Roman" w:cs="Times New Roman"/>
          <w:sz w:val="28"/>
          <w:szCs w:val="28"/>
        </w:rPr>
        <w:t xml:space="preserve">, </w:t>
      </w:r>
      <w:proofErr w:type="spellStart"/>
      <w:r w:rsidRPr="006B4715">
        <w:rPr>
          <w:rFonts w:ascii="Times New Roman" w:hAnsi="Times New Roman" w:cs="Times New Roman"/>
          <w:sz w:val="28"/>
          <w:szCs w:val="28"/>
        </w:rPr>
        <w:t>рентабельділікті</w:t>
      </w:r>
      <w:proofErr w:type="spellEnd"/>
      <w:r w:rsidRPr="006B4715">
        <w:rPr>
          <w:rFonts w:ascii="Times New Roman" w:hAnsi="Times New Roman" w:cs="Times New Roman"/>
          <w:sz w:val="28"/>
          <w:szCs w:val="28"/>
        </w:rPr>
        <w:t xml:space="preserve"> </w:t>
      </w:r>
      <w:proofErr w:type="spellStart"/>
      <w:r w:rsidRPr="006B4715">
        <w:rPr>
          <w:rFonts w:ascii="Times New Roman" w:hAnsi="Times New Roman" w:cs="Times New Roman"/>
          <w:sz w:val="28"/>
          <w:szCs w:val="28"/>
        </w:rPr>
        <w:t>арттыру</w:t>
      </w:r>
      <w:proofErr w:type="spellEnd"/>
      <w:r w:rsidRPr="006B4715">
        <w:rPr>
          <w:rFonts w:ascii="Times New Roman" w:hAnsi="Times New Roman" w:cs="Times New Roman"/>
          <w:sz w:val="28"/>
          <w:szCs w:val="28"/>
        </w:rPr>
        <w:t xml:space="preserve">, </w:t>
      </w:r>
      <w:proofErr w:type="spellStart"/>
      <w:r w:rsidRPr="006B4715">
        <w:rPr>
          <w:rFonts w:ascii="Times New Roman" w:hAnsi="Times New Roman" w:cs="Times New Roman"/>
          <w:sz w:val="28"/>
          <w:szCs w:val="28"/>
        </w:rPr>
        <w:t>ысыраптар</w:t>
      </w:r>
      <w:proofErr w:type="spellEnd"/>
      <w:r w:rsidRPr="006B4715">
        <w:rPr>
          <w:rFonts w:ascii="Times New Roman" w:hAnsi="Times New Roman" w:cs="Times New Roman"/>
          <w:sz w:val="28"/>
          <w:szCs w:val="28"/>
        </w:rPr>
        <w:t xml:space="preserve"> мен өнімсіз</w:t>
      </w:r>
      <w:r w:rsidR="00927101">
        <w:rPr>
          <w:rFonts w:ascii="Times New Roman" w:hAnsi="Times New Roman" w:cs="Times New Roman"/>
          <w:sz w:val="28"/>
          <w:szCs w:val="28"/>
        </w:rPr>
        <w:t xml:space="preserve"> шығындарды </w:t>
      </w:r>
      <w:proofErr w:type="spellStart"/>
      <w:r w:rsidR="00927101">
        <w:rPr>
          <w:rFonts w:ascii="Times New Roman" w:hAnsi="Times New Roman" w:cs="Times New Roman"/>
          <w:sz w:val="28"/>
          <w:szCs w:val="28"/>
        </w:rPr>
        <w:t>жою</w:t>
      </w:r>
      <w:proofErr w:type="spellEnd"/>
      <w:r w:rsidR="00927101">
        <w:rPr>
          <w:rFonts w:ascii="Times New Roman" w:hAnsi="Times New Roman" w:cs="Times New Roman"/>
          <w:sz w:val="28"/>
          <w:szCs w:val="28"/>
          <w:lang w:val="kk-KZ"/>
        </w:rPr>
        <w:t>ды</w:t>
      </w:r>
      <w:r w:rsidR="00927101" w:rsidRPr="00927101">
        <w:rPr>
          <w:rFonts w:ascii="Times New Roman" w:hAnsi="Times New Roman" w:cs="Times New Roman"/>
          <w:sz w:val="28"/>
          <w:szCs w:val="28"/>
        </w:rPr>
        <w:t xml:space="preserve"> </w:t>
      </w:r>
      <w:r w:rsidR="00927101">
        <w:rPr>
          <w:rFonts w:ascii="Times New Roman" w:hAnsi="Times New Roman" w:cs="Times New Roman"/>
          <w:sz w:val="28"/>
          <w:szCs w:val="28"/>
        </w:rPr>
        <w:t xml:space="preserve">жүзеге </w:t>
      </w:r>
      <w:proofErr w:type="spellStart"/>
      <w:r w:rsidR="00927101">
        <w:rPr>
          <w:rFonts w:ascii="Times New Roman" w:hAnsi="Times New Roman" w:cs="Times New Roman"/>
          <w:sz w:val="28"/>
          <w:szCs w:val="28"/>
        </w:rPr>
        <w:t>асыр</w:t>
      </w:r>
      <w:r w:rsidR="00A42849">
        <w:rPr>
          <w:rFonts w:ascii="Times New Roman" w:hAnsi="Times New Roman" w:cs="Times New Roman"/>
          <w:sz w:val="28"/>
          <w:szCs w:val="28"/>
        </w:rPr>
        <w:t>ады</w:t>
      </w:r>
      <w:proofErr w:type="spellEnd"/>
      <w:r w:rsidR="00A42849">
        <w:rPr>
          <w:rFonts w:ascii="Times New Roman" w:hAnsi="Times New Roman" w:cs="Times New Roman"/>
          <w:sz w:val="28"/>
          <w:szCs w:val="28"/>
          <w:lang w:val="kk-KZ"/>
        </w:rPr>
        <w:t>.</w:t>
      </w:r>
    </w:p>
    <w:p w:rsidR="006B4715" w:rsidRPr="003C214A" w:rsidRDefault="006B4715" w:rsidP="006B4715">
      <w:pPr>
        <w:spacing w:after="0"/>
        <w:rPr>
          <w:rFonts w:ascii="Times New Roman" w:hAnsi="Times New Roman" w:cs="Times New Roman"/>
          <w:sz w:val="28"/>
          <w:szCs w:val="28"/>
          <w:lang w:val="kk-KZ"/>
        </w:rPr>
      </w:pPr>
      <w:r w:rsidRPr="003C214A">
        <w:rPr>
          <w:rFonts w:ascii="Times New Roman" w:hAnsi="Times New Roman" w:cs="Times New Roman"/>
          <w:sz w:val="28"/>
          <w:szCs w:val="28"/>
          <w:lang w:val="kk-KZ"/>
        </w:rPr>
        <w:t>Серіктестіктің 2022 жылға арналған даму жоспары 2022 жылғы 11 қазандағы</w:t>
      </w:r>
      <w:r w:rsidR="003C214A" w:rsidRPr="003C214A">
        <w:rPr>
          <w:rFonts w:ascii="Times New Roman" w:hAnsi="Times New Roman" w:cs="Times New Roman"/>
          <w:sz w:val="28"/>
          <w:szCs w:val="28"/>
          <w:lang w:val="kk-KZ"/>
        </w:rPr>
        <w:t xml:space="preserve"> Қадағалау кеңесінің №</w:t>
      </w:r>
      <w:r w:rsidRPr="003C214A">
        <w:rPr>
          <w:rFonts w:ascii="Times New Roman" w:hAnsi="Times New Roman" w:cs="Times New Roman"/>
          <w:sz w:val="28"/>
          <w:szCs w:val="28"/>
          <w:lang w:val="kk-KZ"/>
        </w:rPr>
        <w:t>25 хаттамасымен бекітілген.</w:t>
      </w:r>
    </w:p>
    <w:p w:rsidR="006B4715" w:rsidRPr="009C11A1" w:rsidRDefault="006B4715" w:rsidP="006B4715">
      <w:pPr>
        <w:spacing w:after="0"/>
        <w:rPr>
          <w:rFonts w:ascii="Times New Roman" w:hAnsi="Times New Roman" w:cs="Times New Roman"/>
          <w:sz w:val="28"/>
          <w:szCs w:val="28"/>
          <w:lang w:val="kk-KZ"/>
        </w:rPr>
      </w:pPr>
      <w:r w:rsidRPr="009C11A1">
        <w:rPr>
          <w:rFonts w:ascii="Times New Roman" w:hAnsi="Times New Roman" w:cs="Times New Roman"/>
          <w:sz w:val="28"/>
          <w:szCs w:val="28"/>
          <w:lang w:val="kk-KZ"/>
        </w:rPr>
        <w:t>Серіктестіктің 2023 жылға арналған даму жоспары 2022 жылғы 23 желтоқсандағы Қадағалау кеңесінің № 28 хаттамасымен бекітілген.</w:t>
      </w:r>
    </w:p>
    <w:p w:rsidR="006B4715" w:rsidRPr="009C11A1" w:rsidRDefault="006B4715" w:rsidP="006B4715">
      <w:pPr>
        <w:spacing w:after="0"/>
        <w:rPr>
          <w:rFonts w:ascii="Times New Roman" w:hAnsi="Times New Roman" w:cs="Times New Roman"/>
          <w:sz w:val="28"/>
          <w:szCs w:val="28"/>
          <w:lang w:val="kk-KZ"/>
        </w:rPr>
      </w:pPr>
      <w:r w:rsidRPr="009C11A1">
        <w:rPr>
          <w:rFonts w:ascii="Times New Roman" w:hAnsi="Times New Roman" w:cs="Times New Roman"/>
          <w:sz w:val="28"/>
          <w:szCs w:val="28"/>
          <w:lang w:val="kk-KZ"/>
        </w:rPr>
        <w:t>Қаржы және бюджет қаражатын игеру және бөлу туралы ақпаратқа қатысты (жедел деректер бойынша):</w:t>
      </w:r>
    </w:p>
    <w:p w:rsidR="006B4715" w:rsidRPr="009C11A1" w:rsidRDefault="006B4715" w:rsidP="006B4715">
      <w:pPr>
        <w:spacing w:after="0"/>
        <w:rPr>
          <w:rFonts w:ascii="Times New Roman" w:hAnsi="Times New Roman" w:cs="Times New Roman"/>
          <w:sz w:val="28"/>
          <w:szCs w:val="28"/>
          <w:lang w:val="kk-KZ"/>
        </w:rPr>
      </w:pPr>
      <w:r w:rsidRPr="009C11A1">
        <w:rPr>
          <w:rFonts w:ascii="Times New Roman" w:hAnsi="Times New Roman" w:cs="Times New Roman"/>
          <w:sz w:val="28"/>
          <w:szCs w:val="28"/>
          <w:lang w:val="kk-KZ"/>
        </w:rPr>
        <w:t>- 2022 жылы нақты табыс – 8 099 531 мың теңге;</w:t>
      </w:r>
    </w:p>
    <w:p w:rsidR="006B4715" w:rsidRPr="009C11A1" w:rsidRDefault="006B4715" w:rsidP="006B4715">
      <w:pPr>
        <w:spacing w:after="0"/>
        <w:rPr>
          <w:rFonts w:ascii="Times New Roman" w:hAnsi="Times New Roman" w:cs="Times New Roman"/>
          <w:sz w:val="28"/>
          <w:szCs w:val="28"/>
          <w:lang w:val="kk-KZ"/>
        </w:rPr>
      </w:pPr>
      <w:r w:rsidRPr="009C11A1">
        <w:rPr>
          <w:rFonts w:ascii="Times New Roman" w:hAnsi="Times New Roman" w:cs="Times New Roman"/>
          <w:sz w:val="28"/>
          <w:szCs w:val="28"/>
          <w:lang w:val="kk-KZ"/>
        </w:rPr>
        <w:t>- 2022 жылы нақты тұтыну – 10 188 142 мың теңге;</w:t>
      </w:r>
    </w:p>
    <w:p w:rsidR="006B4715" w:rsidRPr="009C11A1" w:rsidRDefault="006B4715" w:rsidP="006B4715">
      <w:pPr>
        <w:spacing w:after="0"/>
        <w:rPr>
          <w:rFonts w:ascii="Times New Roman" w:hAnsi="Times New Roman" w:cs="Times New Roman"/>
          <w:sz w:val="28"/>
          <w:szCs w:val="28"/>
          <w:lang w:val="kk-KZ"/>
        </w:rPr>
      </w:pPr>
      <w:r w:rsidRPr="009C11A1">
        <w:rPr>
          <w:rFonts w:ascii="Times New Roman" w:hAnsi="Times New Roman" w:cs="Times New Roman"/>
          <w:sz w:val="28"/>
          <w:szCs w:val="28"/>
          <w:lang w:val="kk-KZ"/>
        </w:rPr>
        <w:t>- 2022 жылы нақты шығын – 2 088 611 мың теңге.</w:t>
      </w:r>
    </w:p>
    <w:p w:rsidR="009D34DD" w:rsidRDefault="006B4715" w:rsidP="006B4715">
      <w:pPr>
        <w:spacing w:after="0"/>
        <w:rPr>
          <w:rFonts w:ascii="Times New Roman" w:hAnsi="Times New Roman" w:cs="Times New Roman"/>
          <w:sz w:val="28"/>
          <w:szCs w:val="28"/>
          <w:lang w:val="kk-KZ"/>
        </w:rPr>
      </w:pPr>
      <w:r w:rsidRPr="009C11A1">
        <w:rPr>
          <w:rFonts w:ascii="Times New Roman" w:hAnsi="Times New Roman" w:cs="Times New Roman"/>
          <w:sz w:val="28"/>
          <w:szCs w:val="28"/>
          <w:lang w:val="kk-KZ"/>
        </w:rPr>
        <w:t>2023 жылдың 1 тоқсанында</w:t>
      </w:r>
      <w:r w:rsidR="003C214A">
        <w:rPr>
          <w:rFonts w:ascii="Times New Roman" w:hAnsi="Times New Roman" w:cs="Times New Roman"/>
          <w:sz w:val="28"/>
          <w:szCs w:val="28"/>
          <w:lang w:val="kk-KZ"/>
        </w:rPr>
        <w:t>ғы</w:t>
      </w:r>
      <w:r w:rsidRPr="009C11A1">
        <w:rPr>
          <w:rFonts w:ascii="Times New Roman" w:hAnsi="Times New Roman" w:cs="Times New Roman"/>
          <w:sz w:val="28"/>
          <w:szCs w:val="28"/>
          <w:lang w:val="kk-KZ"/>
        </w:rPr>
        <w:t xml:space="preserve"> кіріс</w:t>
      </w:r>
      <w:r w:rsidR="003C214A">
        <w:rPr>
          <w:rFonts w:ascii="Times New Roman" w:hAnsi="Times New Roman" w:cs="Times New Roman"/>
          <w:sz w:val="28"/>
          <w:szCs w:val="28"/>
          <w:lang w:val="kk-KZ"/>
        </w:rPr>
        <w:t>:</w:t>
      </w:r>
      <w:r w:rsidRPr="009C11A1">
        <w:rPr>
          <w:rFonts w:ascii="Times New Roman" w:hAnsi="Times New Roman" w:cs="Times New Roman"/>
          <w:sz w:val="28"/>
          <w:szCs w:val="28"/>
          <w:lang w:val="kk-KZ"/>
        </w:rPr>
        <w:t xml:space="preserve"> 3 862 175 мың теңге, шығыс 3 866 </w:t>
      </w:r>
      <w:r w:rsidR="003C214A" w:rsidRPr="009C11A1">
        <w:rPr>
          <w:rFonts w:ascii="Times New Roman" w:hAnsi="Times New Roman" w:cs="Times New Roman"/>
          <w:sz w:val="28"/>
          <w:szCs w:val="28"/>
          <w:lang w:val="kk-KZ"/>
        </w:rPr>
        <w:t>695 мың теңге, қаржылық нәтиже:</w:t>
      </w:r>
      <w:r w:rsidRPr="009C11A1">
        <w:rPr>
          <w:rFonts w:ascii="Times New Roman" w:hAnsi="Times New Roman" w:cs="Times New Roman"/>
          <w:sz w:val="28"/>
          <w:szCs w:val="28"/>
          <w:lang w:val="kk-KZ"/>
        </w:rPr>
        <w:t xml:space="preserve"> 4 520 мың теңге шығын.</w:t>
      </w:r>
    </w:p>
    <w:p w:rsidR="00335513" w:rsidRDefault="00335513" w:rsidP="006B4715">
      <w:pPr>
        <w:spacing w:after="0"/>
        <w:rPr>
          <w:rFonts w:ascii="Times New Roman" w:hAnsi="Times New Roman" w:cs="Times New Roman"/>
          <w:sz w:val="28"/>
          <w:szCs w:val="28"/>
          <w:lang w:val="kk-KZ"/>
        </w:rPr>
      </w:pPr>
    </w:p>
    <w:p w:rsidR="00FF0B43" w:rsidRDefault="00FF0B43" w:rsidP="00FF0B43">
      <w:pPr>
        <w:spacing w:after="0"/>
        <w:jc w:val="center"/>
        <w:rPr>
          <w:rFonts w:ascii="Times New Roman" w:hAnsi="Times New Roman" w:cs="Times New Roman"/>
          <w:b/>
          <w:sz w:val="28"/>
          <w:szCs w:val="28"/>
          <w:lang w:val="kk-KZ"/>
        </w:rPr>
      </w:pPr>
    </w:p>
    <w:p w:rsidR="00FF0B43" w:rsidRDefault="00FF0B43" w:rsidP="00FF0B43">
      <w:pPr>
        <w:spacing w:after="0"/>
        <w:jc w:val="center"/>
        <w:rPr>
          <w:rFonts w:ascii="Times New Roman" w:hAnsi="Times New Roman" w:cs="Times New Roman"/>
          <w:b/>
          <w:sz w:val="28"/>
          <w:szCs w:val="28"/>
          <w:lang w:val="kk-KZ"/>
        </w:rPr>
      </w:pPr>
    </w:p>
    <w:p w:rsidR="00FF0B43" w:rsidRDefault="000A1202" w:rsidP="00FF0B43">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5) Ө</w:t>
      </w:r>
      <w:r w:rsidRPr="000A1202">
        <w:rPr>
          <w:rFonts w:ascii="Times New Roman" w:hAnsi="Times New Roman" w:cs="Times New Roman"/>
          <w:b/>
          <w:sz w:val="28"/>
          <w:szCs w:val="28"/>
          <w:lang w:val="kk-KZ"/>
        </w:rPr>
        <w:t>нд</w:t>
      </w:r>
      <w:r>
        <w:rPr>
          <w:rFonts w:ascii="Times New Roman" w:hAnsi="Times New Roman" w:cs="Times New Roman"/>
          <w:b/>
          <w:sz w:val="28"/>
          <w:szCs w:val="28"/>
          <w:lang w:val="kk-KZ"/>
        </w:rPr>
        <w:t>ірістік</w:t>
      </w:r>
      <w:r w:rsidR="00335513">
        <w:rPr>
          <w:rFonts w:ascii="Times New Roman" w:hAnsi="Times New Roman" w:cs="Times New Roman"/>
          <w:b/>
          <w:sz w:val="28"/>
          <w:szCs w:val="28"/>
          <w:lang w:val="kk-KZ"/>
        </w:rPr>
        <w:t>-</w:t>
      </w:r>
      <w:r>
        <w:rPr>
          <w:rFonts w:ascii="Times New Roman" w:hAnsi="Times New Roman" w:cs="Times New Roman"/>
          <w:b/>
          <w:sz w:val="28"/>
          <w:szCs w:val="28"/>
          <w:lang w:val="kk-KZ"/>
        </w:rPr>
        <w:t xml:space="preserve"> техникалық бөлім</w:t>
      </w:r>
      <w:r w:rsidR="00FF0B43">
        <w:rPr>
          <w:rFonts w:ascii="Times New Roman" w:hAnsi="Times New Roman" w:cs="Times New Roman"/>
          <w:b/>
          <w:sz w:val="28"/>
          <w:szCs w:val="28"/>
          <w:lang w:val="kk-KZ"/>
        </w:rPr>
        <w:t>ні</w:t>
      </w:r>
      <w:r w:rsidR="00335513">
        <w:rPr>
          <w:rFonts w:ascii="Times New Roman" w:hAnsi="Times New Roman" w:cs="Times New Roman"/>
          <w:b/>
          <w:sz w:val="28"/>
          <w:szCs w:val="28"/>
          <w:lang w:val="kk-KZ"/>
        </w:rPr>
        <w:t xml:space="preserve">ң бағыты бойынша </w:t>
      </w:r>
    </w:p>
    <w:p w:rsidR="000A1202" w:rsidRPr="000A1202" w:rsidRDefault="003A389A" w:rsidP="003A389A">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ӨТБ</w:t>
      </w:r>
      <w:r w:rsidR="000A1202" w:rsidRPr="000A1202">
        <w:rPr>
          <w:rFonts w:ascii="Times New Roman" w:hAnsi="Times New Roman" w:cs="Times New Roman"/>
          <w:sz w:val="28"/>
          <w:szCs w:val="28"/>
          <w:lang w:val="kk-KZ"/>
        </w:rPr>
        <w:t xml:space="preserve"> қызметіндегі сыбайлас жемқорлық тәуекелдері «Бір көз</w:t>
      </w:r>
      <w:r>
        <w:rPr>
          <w:rFonts w:ascii="Times New Roman" w:hAnsi="Times New Roman" w:cs="Times New Roman"/>
          <w:sz w:val="28"/>
          <w:szCs w:val="28"/>
          <w:lang w:val="kk-KZ"/>
        </w:rPr>
        <w:t>ден</w:t>
      </w:r>
      <w:r w:rsidR="009B3274">
        <w:rPr>
          <w:rFonts w:ascii="Times New Roman" w:hAnsi="Times New Roman" w:cs="Times New Roman"/>
          <w:sz w:val="28"/>
          <w:szCs w:val="28"/>
          <w:lang w:val="kk-KZ"/>
        </w:rPr>
        <w:t xml:space="preserve"> алу</w:t>
      </w:r>
      <w:r w:rsidR="000A1202" w:rsidRPr="000A1202">
        <w:rPr>
          <w:rFonts w:ascii="Times New Roman" w:hAnsi="Times New Roman" w:cs="Times New Roman"/>
          <w:sz w:val="28"/>
          <w:szCs w:val="28"/>
          <w:lang w:val="kk-KZ"/>
        </w:rPr>
        <w:t>» әдісі</w:t>
      </w:r>
      <w:r w:rsidR="005E5EC2">
        <w:rPr>
          <w:rFonts w:ascii="Times New Roman" w:hAnsi="Times New Roman" w:cs="Times New Roman"/>
          <w:sz w:val="28"/>
          <w:szCs w:val="28"/>
          <w:lang w:val="kk-KZ"/>
        </w:rPr>
        <w:t xml:space="preserve"> бойынша шарт жасасу үшін</w:t>
      </w:r>
      <w:r w:rsidR="00A315EB">
        <w:rPr>
          <w:rFonts w:ascii="Times New Roman" w:hAnsi="Times New Roman" w:cs="Times New Roman"/>
          <w:sz w:val="28"/>
          <w:szCs w:val="28"/>
          <w:lang w:val="kk-KZ"/>
        </w:rPr>
        <w:t>,</w:t>
      </w:r>
      <w:r w:rsidR="005E5EC2">
        <w:rPr>
          <w:rFonts w:ascii="Times New Roman" w:hAnsi="Times New Roman" w:cs="Times New Roman"/>
          <w:sz w:val="28"/>
          <w:szCs w:val="28"/>
          <w:lang w:val="kk-KZ"/>
        </w:rPr>
        <w:t xml:space="preserve"> Ж</w:t>
      </w:r>
      <w:r w:rsidR="000A1202" w:rsidRPr="000A1202">
        <w:rPr>
          <w:rFonts w:ascii="Times New Roman" w:hAnsi="Times New Roman" w:cs="Times New Roman"/>
          <w:sz w:val="28"/>
          <w:szCs w:val="28"/>
          <w:lang w:val="kk-KZ"/>
        </w:rPr>
        <w:t xml:space="preserve">еткізушіні таңдау кезінде, коммерциялық ұсыныстарды талдау, орындалған жұмыс актілеріне қол қою, </w:t>
      </w:r>
      <w:r w:rsidR="005E5EC2">
        <w:rPr>
          <w:rFonts w:ascii="Times New Roman" w:hAnsi="Times New Roman" w:cs="Times New Roman"/>
          <w:sz w:val="28"/>
          <w:szCs w:val="28"/>
          <w:lang w:val="kk-KZ"/>
        </w:rPr>
        <w:t>талондар мен жол парақтарымен техниканың шығу</w:t>
      </w:r>
      <w:r w:rsidR="000A1202" w:rsidRPr="000A1202">
        <w:rPr>
          <w:rFonts w:ascii="Times New Roman" w:hAnsi="Times New Roman" w:cs="Times New Roman"/>
          <w:sz w:val="28"/>
          <w:szCs w:val="28"/>
          <w:lang w:val="kk-KZ"/>
        </w:rPr>
        <w:t xml:space="preserve"> тізілімдерін салыстыру кезінде мүмкін болады. </w:t>
      </w:r>
    </w:p>
    <w:p w:rsidR="000A1202" w:rsidRPr="000A1202" w:rsidRDefault="000A1202" w:rsidP="003A389A">
      <w:pPr>
        <w:spacing w:after="0"/>
        <w:ind w:firstLine="567"/>
        <w:jc w:val="both"/>
        <w:rPr>
          <w:rFonts w:ascii="Times New Roman" w:hAnsi="Times New Roman" w:cs="Times New Roman"/>
          <w:sz w:val="28"/>
          <w:szCs w:val="28"/>
          <w:lang w:val="kk-KZ"/>
        </w:rPr>
      </w:pPr>
      <w:r w:rsidRPr="000A1202">
        <w:rPr>
          <w:rFonts w:ascii="Times New Roman" w:hAnsi="Times New Roman" w:cs="Times New Roman"/>
          <w:sz w:val="28"/>
          <w:szCs w:val="28"/>
          <w:lang w:val="kk-KZ"/>
        </w:rPr>
        <w:t>Тәуекелдерді болдырмау үшін</w:t>
      </w:r>
      <w:r w:rsidR="002C1108">
        <w:rPr>
          <w:rFonts w:ascii="Times New Roman" w:hAnsi="Times New Roman" w:cs="Times New Roman"/>
          <w:sz w:val="28"/>
          <w:szCs w:val="28"/>
          <w:lang w:val="kk-KZ"/>
        </w:rPr>
        <w:t>,</w:t>
      </w:r>
      <w:r w:rsidR="003F2C66">
        <w:rPr>
          <w:rFonts w:ascii="Times New Roman" w:hAnsi="Times New Roman" w:cs="Times New Roman"/>
          <w:sz w:val="28"/>
          <w:szCs w:val="28"/>
          <w:lang w:val="kk-KZ"/>
        </w:rPr>
        <w:t xml:space="preserve"> ТжКБ бөлімі әлеуетті Ж</w:t>
      </w:r>
      <w:r w:rsidRPr="000A1202">
        <w:rPr>
          <w:rFonts w:ascii="Times New Roman" w:hAnsi="Times New Roman" w:cs="Times New Roman"/>
          <w:sz w:val="28"/>
          <w:szCs w:val="28"/>
          <w:lang w:val="kk-KZ"/>
        </w:rPr>
        <w:t>еткізушілердің баға ұсыныстарын талдау кезінде ұсынылған ең төмен бағаға негізделеді.</w:t>
      </w:r>
    </w:p>
    <w:p w:rsidR="000A1202" w:rsidRPr="000A1202" w:rsidRDefault="000A1202" w:rsidP="003A389A">
      <w:pPr>
        <w:spacing w:after="0"/>
        <w:ind w:firstLine="567"/>
        <w:jc w:val="both"/>
        <w:rPr>
          <w:rFonts w:ascii="Times New Roman" w:hAnsi="Times New Roman" w:cs="Times New Roman"/>
          <w:sz w:val="28"/>
          <w:szCs w:val="28"/>
          <w:lang w:val="kk-KZ"/>
        </w:rPr>
      </w:pPr>
      <w:r w:rsidRPr="000A1202">
        <w:rPr>
          <w:rFonts w:ascii="Times New Roman" w:hAnsi="Times New Roman" w:cs="Times New Roman"/>
          <w:sz w:val="28"/>
          <w:szCs w:val="28"/>
          <w:lang w:val="kk-KZ"/>
        </w:rPr>
        <w:t>Орындалған жұмыс көлемін растайтын актілер мен басқа да құжаттарды бірқатар уәкілетті тұлғалар бекітеді.</w:t>
      </w:r>
    </w:p>
    <w:p w:rsidR="000A1202" w:rsidRDefault="000A1202" w:rsidP="003A389A">
      <w:pPr>
        <w:spacing w:after="0"/>
        <w:ind w:firstLine="567"/>
        <w:jc w:val="both"/>
        <w:rPr>
          <w:rFonts w:ascii="Times New Roman" w:hAnsi="Times New Roman" w:cs="Times New Roman"/>
          <w:sz w:val="28"/>
          <w:szCs w:val="28"/>
          <w:lang w:val="kk-KZ"/>
        </w:rPr>
      </w:pPr>
      <w:r w:rsidRPr="000A1202">
        <w:rPr>
          <w:rFonts w:ascii="Times New Roman" w:hAnsi="Times New Roman" w:cs="Times New Roman"/>
          <w:sz w:val="28"/>
          <w:szCs w:val="28"/>
          <w:lang w:val="kk-KZ"/>
        </w:rPr>
        <w:t>Келісімшарттық мінд</w:t>
      </w:r>
      <w:r w:rsidR="002C1108">
        <w:rPr>
          <w:rFonts w:ascii="Times New Roman" w:hAnsi="Times New Roman" w:cs="Times New Roman"/>
          <w:sz w:val="28"/>
          <w:szCs w:val="28"/>
          <w:lang w:val="kk-KZ"/>
        </w:rPr>
        <w:t>еттемелерді бұзған жағдайда, ӨТБ</w:t>
      </w:r>
      <w:r w:rsidRPr="000A1202">
        <w:rPr>
          <w:rFonts w:ascii="Times New Roman" w:hAnsi="Times New Roman" w:cs="Times New Roman"/>
          <w:sz w:val="28"/>
          <w:szCs w:val="28"/>
          <w:lang w:val="kk-KZ"/>
        </w:rPr>
        <w:t xml:space="preserve"> талап қою және айыппұ</w:t>
      </w:r>
      <w:r w:rsidR="002C1108">
        <w:rPr>
          <w:rFonts w:ascii="Times New Roman" w:hAnsi="Times New Roman" w:cs="Times New Roman"/>
          <w:sz w:val="28"/>
          <w:szCs w:val="28"/>
          <w:lang w:val="kk-KZ"/>
        </w:rPr>
        <w:t xml:space="preserve">л санкцияларын қолдану үшін КБ және ҚА бөліміне </w:t>
      </w:r>
      <w:r w:rsidRPr="000A1202">
        <w:rPr>
          <w:rFonts w:ascii="Times New Roman" w:hAnsi="Times New Roman" w:cs="Times New Roman"/>
          <w:sz w:val="28"/>
          <w:szCs w:val="28"/>
          <w:lang w:val="kk-KZ"/>
        </w:rPr>
        <w:t>ақпаратты жібереді.</w:t>
      </w:r>
    </w:p>
    <w:p w:rsidR="00442631" w:rsidRDefault="00442631" w:rsidP="003A389A">
      <w:pPr>
        <w:spacing w:after="0"/>
        <w:ind w:firstLine="567"/>
        <w:jc w:val="both"/>
        <w:rPr>
          <w:rFonts w:ascii="Times New Roman" w:hAnsi="Times New Roman" w:cs="Times New Roman"/>
          <w:sz w:val="28"/>
          <w:szCs w:val="28"/>
          <w:lang w:val="kk-KZ"/>
        </w:rPr>
      </w:pPr>
    </w:p>
    <w:p w:rsidR="000A15B0" w:rsidRPr="000A15B0" w:rsidRDefault="000A15B0" w:rsidP="000A15B0">
      <w:pPr>
        <w:spacing w:after="0"/>
        <w:ind w:firstLine="567"/>
        <w:jc w:val="both"/>
        <w:rPr>
          <w:rFonts w:ascii="Times New Roman" w:hAnsi="Times New Roman" w:cs="Times New Roman"/>
          <w:b/>
          <w:sz w:val="28"/>
          <w:szCs w:val="28"/>
          <w:lang w:val="kk-KZ"/>
        </w:rPr>
      </w:pPr>
      <w:r w:rsidRPr="000A15B0">
        <w:rPr>
          <w:rFonts w:ascii="Times New Roman" w:hAnsi="Times New Roman" w:cs="Times New Roman"/>
          <w:b/>
          <w:sz w:val="28"/>
          <w:szCs w:val="28"/>
          <w:lang w:val="kk-KZ"/>
        </w:rPr>
        <w:t xml:space="preserve">6) </w:t>
      </w:r>
      <w:r w:rsidR="002B3BCB">
        <w:rPr>
          <w:rFonts w:ascii="Times New Roman" w:hAnsi="Times New Roman" w:cs="Times New Roman"/>
          <w:b/>
          <w:sz w:val="28"/>
          <w:szCs w:val="28"/>
          <w:lang w:val="kk-KZ"/>
        </w:rPr>
        <w:t>Жұмыс уақытын қадағалауды цифрландыру</w:t>
      </w:r>
    </w:p>
    <w:p w:rsidR="000A15B0" w:rsidRDefault="000A15B0" w:rsidP="000A15B0">
      <w:pPr>
        <w:spacing w:after="0"/>
        <w:ind w:firstLine="567"/>
        <w:jc w:val="both"/>
        <w:rPr>
          <w:rFonts w:ascii="Times New Roman" w:hAnsi="Times New Roman" w:cs="Times New Roman"/>
          <w:sz w:val="28"/>
          <w:szCs w:val="28"/>
          <w:lang w:val="kk-KZ"/>
        </w:rPr>
      </w:pPr>
      <w:r w:rsidRPr="000A15B0">
        <w:rPr>
          <w:rFonts w:ascii="Times New Roman" w:hAnsi="Times New Roman" w:cs="Times New Roman"/>
          <w:sz w:val="28"/>
          <w:szCs w:val="28"/>
          <w:lang w:val="kk-KZ"/>
        </w:rPr>
        <w:t>Мультибиометриялық терминал арқылы тұлғаны тану принципіне негізделген қызметкерлерге қол жеткізуді бақылау және есепке алу жүйесін енгізу. Жүйе 1С «Бухгалтерия – ЗУП» біріктірілген және уақыт кестесін автоматты түрде жасауға мүмкіндік береді. Бұл ретте автокөліктерге арналған автоматты шлагбаум орнатылды, ол RFID тегтерді оқу құралын пайдалану арқылы желіге шығу мен мамандандырылған техниканың өндірістік базаға келуін есепке алуды жүргізуге мүмкіндік береді.</w:t>
      </w:r>
    </w:p>
    <w:p w:rsidR="006F2459" w:rsidRDefault="006F2459" w:rsidP="001D7E2F">
      <w:pPr>
        <w:spacing w:after="0"/>
        <w:ind w:firstLine="567"/>
        <w:jc w:val="both"/>
        <w:rPr>
          <w:rFonts w:ascii="Times New Roman" w:hAnsi="Times New Roman" w:cs="Times New Roman"/>
          <w:b/>
          <w:sz w:val="28"/>
          <w:szCs w:val="28"/>
          <w:lang w:val="kk-KZ"/>
        </w:rPr>
      </w:pPr>
    </w:p>
    <w:p w:rsidR="001D7E2F" w:rsidRPr="001D7E2F" w:rsidRDefault="009E43E5" w:rsidP="001D7E2F">
      <w:pPr>
        <w:spacing w:after="0"/>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7) Тауарларды және қызмет көрсетулерді</w:t>
      </w:r>
      <w:r w:rsidR="001D7E2F">
        <w:rPr>
          <w:rFonts w:ascii="Times New Roman" w:hAnsi="Times New Roman" w:cs="Times New Roman"/>
          <w:b/>
          <w:sz w:val="28"/>
          <w:szCs w:val="28"/>
          <w:lang w:val="kk-KZ"/>
        </w:rPr>
        <w:t xml:space="preserve"> сатып алуды бақылау</w:t>
      </w:r>
    </w:p>
    <w:p w:rsidR="001D7E2F" w:rsidRPr="001D7E2F" w:rsidRDefault="001D7E2F" w:rsidP="001D7E2F">
      <w:pPr>
        <w:spacing w:after="0"/>
        <w:ind w:firstLine="567"/>
        <w:jc w:val="both"/>
        <w:rPr>
          <w:rFonts w:ascii="Times New Roman" w:hAnsi="Times New Roman" w:cs="Times New Roman"/>
          <w:sz w:val="28"/>
          <w:szCs w:val="28"/>
          <w:lang w:val="kk-KZ"/>
        </w:rPr>
      </w:pPr>
      <w:r w:rsidRPr="001D7E2F">
        <w:rPr>
          <w:rFonts w:ascii="Times New Roman" w:hAnsi="Times New Roman" w:cs="Times New Roman"/>
          <w:sz w:val="28"/>
          <w:szCs w:val="28"/>
          <w:lang w:val="kk-KZ"/>
        </w:rPr>
        <w:t>Тауарларды, жұмыстарды, көрсетілетін қызметтерді сатып алуға өтінімдер беру жауапкершілігін және олардың негізділігін күшейту мақсатында</w:t>
      </w:r>
      <w:r w:rsidR="00510B03">
        <w:rPr>
          <w:rFonts w:ascii="Times New Roman" w:hAnsi="Times New Roman" w:cs="Times New Roman"/>
          <w:sz w:val="28"/>
          <w:szCs w:val="28"/>
          <w:lang w:val="kk-KZ"/>
        </w:rPr>
        <w:t>,</w:t>
      </w:r>
      <w:r w:rsidRPr="001D7E2F">
        <w:rPr>
          <w:rFonts w:ascii="Times New Roman" w:hAnsi="Times New Roman" w:cs="Times New Roman"/>
          <w:sz w:val="28"/>
          <w:szCs w:val="28"/>
          <w:lang w:val="kk-KZ"/>
        </w:rPr>
        <w:t xml:space="preserve"> «Мемлекеттік сатып алу жоспарына енгізуге және сатып алуға өтінімді ресімдеу, тауарлық-материалдық құндылықтарды жеткізу және қоймадан қабылдау тәртібі» әзірленді.</w:t>
      </w:r>
    </w:p>
    <w:p w:rsidR="001D7E2F" w:rsidRDefault="001D7E2F" w:rsidP="001D7E2F">
      <w:pPr>
        <w:spacing w:after="0"/>
        <w:ind w:firstLine="567"/>
        <w:jc w:val="both"/>
        <w:rPr>
          <w:rFonts w:ascii="Times New Roman" w:hAnsi="Times New Roman" w:cs="Times New Roman"/>
          <w:sz w:val="28"/>
          <w:szCs w:val="28"/>
          <w:lang w:val="kk-KZ"/>
        </w:rPr>
      </w:pPr>
      <w:r w:rsidRPr="001D7E2F">
        <w:rPr>
          <w:rFonts w:ascii="Times New Roman" w:hAnsi="Times New Roman" w:cs="Times New Roman"/>
          <w:sz w:val="28"/>
          <w:szCs w:val="28"/>
          <w:lang w:val="kk-KZ"/>
        </w:rPr>
        <w:t>Өндірістік</w:t>
      </w:r>
      <w:r w:rsidR="00510B03">
        <w:rPr>
          <w:rFonts w:ascii="Times New Roman" w:hAnsi="Times New Roman" w:cs="Times New Roman"/>
          <w:sz w:val="28"/>
          <w:szCs w:val="28"/>
          <w:lang w:val="kk-KZ"/>
        </w:rPr>
        <w:t xml:space="preserve"> үрдісті</w:t>
      </w:r>
      <w:r w:rsidRPr="001D7E2F">
        <w:rPr>
          <w:rFonts w:ascii="Times New Roman" w:hAnsi="Times New Roman" w:cs="Times New Roman"/>
          <w:sz w:val="28"/>
          <w:szCs w:val="28"/>
          <w:lang w:val="kk-KZ"/>
        </w:rPr>
        <w:t xml:space="preserve"> оңтайландыру және тиімділігін арттыру үшін инертті материалдар бойынша бригадирді логистика бөлімінің құрылымынан өндірістік</w:t>
      </w:r>
      <w:r w:rsidR="00510B03">
        <w:rPr>
          <w:rFonts w:ascii="Times New Roman" w:hAnsi="Times New Roman" w:cs="Times New Roman"/>
          <w:sz w:val="28"/>
          <w:szCs w:val="28"/>
          <w:lang w:val="kk-KZ"/>
        </w:rPr>
        <w:t>-техникалық бөлімге (ӨТБ</w:t>
      </w:r>
      <w:r w:rsidRPr="001D7E2F">
        <w:rPr>
          <w:rFonts w:ascii="Times New Roman" w:hAnsi="Times New Roman" w:cs="Times New Roman"/>
          <w:sz w:val="28"/>
          <w:szCs w:val="28"/>
          <w:lang w:val="kk-KZ"/>
        </w:rPr>
        <w:t>) ауыстыру ұсынылады, өйткені барлық қажеттілік, өтінімдер, шығы</w:t>
      </w:r>
      <w:r w:rsidR="00510B03">
        <w:rPr>
          <w:rFonts w:ascii="Times New Roman" w:hAnsi="Times New Roman" w:cs="Times New Roman"/>
          <w:sz w:val="28"/>
          <w:szCs w:val="28"/>
          <w:lang w:val="kk-KZ"/>
        </w:rPr>
        <w:t>ндар, есептер</w:t>
      </w:r>
      <w:r w:rsidRPr="001D7E2F">
        <w:rPr>
          <w:rFonts w:ascii="Times New Roman" w:hAnsi="Times New Roman" w:cs="Times New Roman"/>
          <w:sz w:val="28"/>
          <w:szCs w:val="28"/>
          <w:lang w:val="kk-KZ"/>
        </w:rPr>
        <w:t xml:space="preserve"> әкімдіктерге және инертті материалдар бойынша шебердің жұмысын түзету бас директордың өндіріс жөніндегі </w:t>
      </w:r>
      <w:r w:rsidR="00510B03">
        <w:rPr>
          <w:rFonts w:ascii="Times New Roman" w:hAnsi="Times New Roman" w:cs="Times New Roman"/>
          <w:sz w:val="28"/>
          <w:szCs w:val="28"/>
          <w:lang w:val="kk-KZ"/>
        </w:rPr>
        <w:t>орынбасары жетекшілік ететін ӨТБ</w:t>
      </w:r>
      <w:r w:rsidRPr="001D7E2F">
        <w:rPr>
          <w:rFonts w:ascii="Times New Roman" w:hAnsi="Times New Roman" w:cs="Times New Roman"/>
          <w:sz w:val="28"/>
          <w:szCs w:val="28"/>
          <w:lang w:val="kk-KZ"/>
        </w:rPr>
        <w:t xml:space="preserve"> бұйрығы мен шешімдеріне сәйкес жүзеге асырылады. Шебердің инертті материалдардағы жұмысы маусымдық болып</w:t>
      </w:r>
      <w:r w:rsidR="009E43E5">
        <w:rPr>
          <w:rFonts w:ascii="Times New Roman" w:hAnsi="Times New Roman" w:cs="Times New Roman"/>
          <w:sz w:val="28"/>
          <w:szCs w:val="28"/>
          <w:lang w:val="kk-KZ"/>
        </w:rPr>
        <w:t xml:space="preserve"> есептеледі</w:t>
      </w:r>
      <w:r w:rsidRPr="001D7E2F">
        <w:rPr>
          <w:rFonts w:ascii="Times New Roman" w:hAnsi="Times New Roman" w:cs="Times New Roman"/>
          <w:sz w:val="28"/>
          <w:szCs w:val="28"/>
          <w:lang w:val="kk-KZ"/>
        </w:rPr>
        <w:t>.</w:t>
      </w:r>
    </w:p>
    <w:p w:rsidR="007F5579" w:rsidRDefault="007F5579" w:rsidP="001D7E2F">
      <w:pPr>
        <w:spacing w:after="0"/>
        <w:ind w:firstLine="567"/>
        <w:jc w:val="both"/>
        <w:rPr>
          <w:rFonts w:ascii="Times New Roman" w:hAnsi="Times New Roman" w:cs="Times New Roman"/>
          <w:sz w:val="28"/>
          <w:szCs w:val="28"/>
          <w:lang w:val="kk-KZ"/>
        </w:rPr>
      </w:pPr>
    </w:p>
    <w:p w:rsidR="00F636DA" w:rsidRPr="00F636DA" w:rsidRDefault="00F636DA" w:rsidP="00F636DA">
      <w:pPr>
        <w:spacing w:after="0"/>
        <w:ind w:firstLine="567"/>
        <w:jc w:val="both"/>
        <w:rPr>
          <w:rFonts w:ascii="Times New Roman" w:hAnsi="Times New Roman" w:cs="Times New Roman"/>
          <w:b/>
          <w:sz w:val="28"/>
          <w:szCs w:val="28"/>
          <w:lang w:val="kk-KZ"/>
        </w:rPr>
      </w:pPr>
      <w:r w:rsidRPr="00F636DA">
        <w:rPr>
          <w:rFonts w:ascii="Times New Roman" w:hAnsi="Times New Roman" w:cs="Times New Roman"/>
          <w:b/>
          <w:sz w:val="28"/>
          <w:szCs w:val="28"/>
          <w:lang w:val="kk-KZ"/>
        </w:rPr>
        <w:t>8) Жүргізушілердің еңбекақысын есептеу және жанар-жағармай материалдарын есептен шығару бойынша құрылымдық бөлімшелердің жауапкершілігін және өзара іс-қимылын күшейту</w:t>
      </w:r>
    </w:p>
    <w:p w:rsidR="00F636DA" w:rsidRDefault="00F636DA" w:rsidP="00F636DA">
      <w:pPr>
        <w:spacing w:after="0"/>
        <w:ind w:firstLine="567"/>
        <w:jc w:val="both"/>
        <w:rPr>
          <w:rFonts w:ascii="Times New Roman" w:hAnsi="Times New Roman" w:cs="Times New Roman"/>
          <w:sz w:val="28"/>
          <w:szCs w:val="28"/>
          <w:lang w:val="kk-KZ"/>
        </w:rPr>
      </w:pPr>
      <w:r w:rsidRPr="00F636DA">
        <w:rPr>
          <w:rFonts w:ascii="Times New Roman" w:hAnsi="Times New Roman" w:cs="Times New Roman"/>
          <w:sz w:val="28"/>
          <w:szCs w:val="28"/>
          <w:lang w:val="kk-KZ"/>
        </w:rPr>
        <w:lastRenderedPageBreak/>
        <w:t>Жүргізушілердің, машинистердің жұмыс уақытын есепке алу және жанар-жағар майларды есептен шығару туралы ереже әзірленді, онда жүргізушілерге жол парағын беруден бастап, оны диспет</w:t>
      </w:r>
      <w:r w:rsidR="003D1304">
        <w:rPr>
          <w:rFonts w:ascii="Times New Roman" w:hAnsi="Times New Roman" w:cs="Times New Roman"/>
          <w:sz w:val="28"/>
          <w:szCs w:val="28"/>
          <w:lang w:val="kk-KZ"/>
        </w:rPr>
        <w:t>черлік пунктке тапсыруды</w:t>
      </w:r>
      <w:r w:rsidRPr="00F636DA">
        <w:rPr>
          <w:rFonts w:ascii="Times New Roman" w:hAnsi="Times New Roman" w:cs="Times New Roman"/>
          <w:sz w:val="28"/>
          <w:szCs w:val="28"/>
          <w:lang w:val="kk-KZ"/>
        </w:rPr>
        <w:t xml:space="preserve">, еңбекақыны </w:t>
      </w:r>
      <w:r w:rsidR="00EB76C6">
        <w:rPr>
          <w:rFonts w:ascii="Times New Roman" w:hAnsi="Times New Roman" w:cs="Times New Roman"/>
          <w:sz w:val="28"/>
          <w:szCs w:val="28"/>
          <w:lang w:val="kk-KZ"/>
        </w:rPr>
        <w:t>есептеуге дейінгі барлық үрдіс</w:t>
      </w:r>
      <w:r w:rsidRPr="00F636DA">
        <w:rPr>
          <w:rFonts w:ascii="Times New Roman" w:hAnsi="Times New Roman" w:cs="Times New Roman"/>
          <w:sz w:val="28"/>
          <w:szCs w:val="28"/>
          <w:lang w:val="kk-KZ"/>
        </w:rPr>
        <w:t xml:space="preserve"> көрсетілген.</w:t>
      </w:r>
    </w:p>
    <w:p w:rsidR="009509C0" w:rsidRDefault="009509C0" w:rsidP="00F636DA">
      <w:pPr>
        <w:spacing w:after="0"/>
        <w:ind w:firstLine="567"/>
        <w:jc w:val="both"/>
        <w:rPr>
          <w:rFonts w:ascii="Times New Roman" w:hAnsi="Times New Roman" w:cs="Times New Roman"/>
          <w:sz w:val="28"/>
          <w:szCs w:val="28"/>
          <w:lang w:val="kk-KZ"/>
        </w:rPr>
      </w:pPr>
    </w:p>
    <w:p w:rsidR="009509C0" w:rsidRPr="009509C0" w:rsidRDefault="009509C0" w:rsidP="009509C0">
      <w:pPr>
        <w:pStyle w:val="a4"/>
        <w:spacing w:line="0" w:lineRule="atLeast"/>
        <w:ind w:firstLine="567"/>
        <w:contextualSpacing/>
        <w:jc w:val="both"/>
        <w:rPr>
          <w:rFonts w:ascii="Times New Roman" w:hAnsi="Times New Roman"/>
          <w:b/>
          <w:sz w:val="28"/>
          <w:szCs w:val="28"/>
          <w:lang w:val="kk-KZ"/>
        </w:rPr>
      </w:pPr>
      <w:r w:rsidRPr="009509C0">
        <w:rPr>
          <w:rFonts w:ascii="Times New Roman" w:hAnsi="Times New Roman"/>
          <w:b/>
          <w:sz w:val="28"/>
          <w:szCs w:val="28"/>
          <w:lang w:val="kk-KZ"/>
        </w:rPr>
        <w:t>9) Серіктестіктің экономикалық және ішкі қауіпсіздігінің сақталуына</w:t>
      </w:r>
      <w:r>
        <w:rPr>
          <w:rFonts w:ascii="Times New Roman" w:hAnsi="Times New Roman"/>
          <w:b/>
          <w:sz w:val="28"/>
          <w:szCs w:val="28"/>
          <w:lang w:val="kk-KZ"/>
        </w:rPr>
        <w:t xml:space="preserve"> бақылауды жүзеге асыру</w:t>
      </w:r>
    </w:p>
    <w:p w:rsidR="009509C0" w:rsidRPr="00BA3185" w:rsidRDefault="009509C0" w:rsidP="009509C0">
      <w:pPr>
        <w:pStyle w:val="a4"/>
        <w:spacing w:line="0" w:lineRule="atLeast"/>
        <w:ind w:firstLine="567"/>
        <w:contextualSpacing/>
        <w:jc w:val="both"/>
        <w:rPr>
          <w:rFonts w:ascii="Times New Roman" w:hAnsi="Times New Roman"/>
          <w:sz w:val="28"/>
          <w:szCs w:val="28"/>
          <w:lang w:val="kk-KZ"/>
        </w:rPr>
      </w:pPr>
      <w:r w:rsidRPr="009509C0">
        <w:rPr>
          <w:rFonts w:ascii="Times New Roman" w:hAnsi="Times New Roman"/>
          <w:b/>
          <w:sz w:val="28"/>
          <w:szCs w:val="28"/>
          <w:lang w:val="kk-KZ"/>
        </w:rPr>
        <w:t xml:space="preserve">  </w:t>
      </w:r>
      <w:r w:rsidRPr="003E52E7">
        <w:rPr>
          <w:rFonts w:ascii="Times New Roman" w:hAnsi="Times New Roman"/>
          <w:sz w:val="28"/>
          <w:szCs w:val="28"/>
          <w:lang w:val="kk-KZ"/>
        </w:rPr>
        <w:t xml:space="preserve">Сондай-ақ, </w:t>
      </w:r>
      <w:r w:rsidR="003E52E7" w:rsidRPr="003E52E7">
        <w:rPr>
          <w:rFonts w:ascii="Times New Roman" w:hAnsi="Times New Roman"/>
          <w:sz w:val="28"/>
          <w:szCs w:val="28"/>
          <w:lang w:val="kk-KZ"/>
        </w:rPr>
        <w:t xml:space="preserve">қорғауға жататын </w:t>
      </w:r>
      <w:r w:rsidR="0058592B" w:rsidRPr="003E52E7">
        <w:rPr>
          <w:rFonts w:ascii="Times New Roman" w:hAnsi="Times New Roman"/>
          <w:sz w:val="28"/>
          <w:szCs w:val="28"/>
          <w:lang w:val="kk-KZ"/>
        </w:rPr>
        <w:t xml:space="preserve">ақпараттың </w:t>
      </w:r>
      <w:r w:rsidR="00BE7778">
        <w:rPr>
          <w:rFonts w:ascii="Times New Roman" w:hAnsi="Times New Roman"/>
          <w:sz w:val="28"/>
          <w:szCs w:val="28"/>
          <w:lang w:val="kk-KZ"/>
        </w:rPr>
        <w:t>ішкі құжаттарын</w:t>
      </w:r>
      <w:r w:rsidRPr="003E52E7">
        <w:rPr>
          <w:rFonts w:ascii="Times New Roman" w:hAnsi="Times New Roman"/>
          <w:sz w:val="28"/>
          <w:szCs w:val="28"/>
          <w:lang w:val="kk-KZ"/>
        </w:rPr>
        <w:t>а сәйкес</w:t>
      </w:r>
      <w:r w:rsidR="00C06798" w:rsidRPr="003E52E7">
        <w:rPr>
          <w:rFonts w:ascii="Times New Roman" w:hAnsi="Times New Roman"/>
          <w:sz w:val="28"/>
          <w:szCs w:val="28"/>
          <w:lang w:val="kk-KZ"/>
        </w:rPr>
        <w:t>,</w:t>
      </w:r>
      <w:r w:rsidRPr="003E52E7">
        <w:rPr>
          <w:rFonts w:ascii="Times New Roman" w:hAnsi="Times New Roman"/>
          <w:sz w:val="28"/>
          <w:szCs w:val="28"/>
          <w:lang w:val="kk-KZ"/>
        </w:rPr>
        <w:t xml:space="preserve">  </w:t>
      </w:r>
      <w:r w:rsidR="007C4B41" w:rsidRPr="003E52E7">
        <w:rPr>
          <w:rFonts w:ascii="Times New Roman" w:hAnsi="Times New Roman"/>
          <w:sz w:val="28"/>
          <w:szCs w:val="28"/>
          <w:lang w:val="kk-KZ"/>
        </w:rPr>
        <w:t xml:space="preserve">оның ішінде: ақпараттық жүйелер </w:t>
      </w:r>
      <w:r w:rsidR="003E52E7" w:rsidRPr="003E52E7">
        <w:rPr>
          <w:rFonts w:ascii="Times New Roman" w:hAnsi="Times New Roman"/>
          <w:sz w:val="28"/>
          <w:szCs w:val="28"/>
          <w:lang w:val="kk-KZ"/>
        </w:rPr>
        <w:t>арқылы сыртқа шығып кетуіне жол бермеу.</w:t>
      </w:r>
      <w:r w:rsidRPr="009509C0">
        <w:rPr>
          <w:rFonts w:ascii="Times New Roman" w:hAnsi="Times New Roman"/>
          <w:b/>
          <w:sz w:val="28"/>
          <w:szCs w:val="28"/>
          <w:lang w:val="kk-KZ"/>
        </w:rPr>
        <w:t xml:space="preserve"> </w:t>
      </w:r>
      <w:r w:rsidRPr="00BA3185">
        <w:rPr>
          <w:rFonts w:ascii="Times New Roman" w:hAnsi="Times New Roman"/>
          <w:sz w:val="28"/>
          <w:szCs w:val="28"/>
          <w:lang w:val="kk-KZ"/>
        </w:rPr>
        <w:t xml:space="preserve">Нысана ішіндегі және </w:t>
      </w:r>
      <w:r w:rsidR="00BA3185">
        <w:rPr>
          <w:rFonts w:ascii="Times New Roman" w:hAnsi="Times New Roman"/>
          <w:sz w:val="28"/>
          <w:szCs w:val="28"/>
          <w:lang w:val="kk-KZ"/>
        </w:rPr>
        <w:t xml:space="preserve">өткізу тәртібінің </w:t>
      </w:r>
      <w:r w:rsidRPr="00BA3185">
        <w:rPr>
          <w:rFonts w:ascii="Times New Roman" w:hAnsi="Times New Roman"/>
          <w:sz w:val="28"/>
          <w:szCs w:val="28"/>
          <w:lang w:val="kk-KZ"/>
        </w:rPr>
        <w:t>сақталуын</w:t>
      </w:r>
      <w:r w:rsidR="00BA3185">
        <w:rPr>
          <w:rFonts w:ascii="Times New Roman" w:hAnsi="Times New Roman"/>
          <w:sz w:val="28"/>
          <w:szCs w:val="28"/>
          <w:lang w:val="kk-KZ"/>
        </w:rPr>
        <w:t xml:space="preserve"> бақылауды және мониторингтеуді</w:t>
      </w:r>
      <w:r w:rsidRPr="00BA3185">
        <w:rPr>
          <w:rFonts w:ascii="Times New Roman" w:hAnsi="Times New Roman"/>
          <w:sz w:val="28"/>
          <w:szCs w:val="28"/>
          <w:lang w:val="kk-KZ"/>
        </w:rPr>
        <w:t xml:space="preserve"> жүзеге асыру.</w:t>
      </w:r>
    </w:p>
    <w:p w:rsidR="00C06798" w:rsidRDefault="00C06798" w:rsidP="009509C0">
      <w:pPr>
        <w:pStyle w:val="a4"/>
        <w:spacing w:line="0" w:lineRule="atLeast"/>
        <w:ind w:firstLine="567"/>
        <w:contextualSpacing/>
        <w:jc w:val="both"/>
        <w:rPr>
          <w:rFonts w:ascii="Times New Roman" w:hAnsi="Times New Roman"/>
          <w:b/>
          <w:sz w:val="28"/>
          <w:szCs w:val="28"/>
          <w:lang w:val="kk-KZ"/>
        </w:rPr>
      </w:pPr>
    </w:p>
    <w:p w:rsidR="009509C0" w:rsidRPr="009509C0" w:rsidRDefault="00746791" w:rsidP="00746791">
      <w:pPr>
        <w:pStyle w:val="a4"/>
        <w:spacing w:line="0" w:lineRule="atLeast"/>
        <w:ind w:firstLine="567"/>
        <w:contextualSpacing/>
        <w:jc w:val="both"/>
        <w:rPr>
          <w:rFonts w:ascii="Times New Roman" w:hAnsi="Times New Roman"/>
          <w:b/>
          <w:sz w:val="28"/>
          <w:szCs w:val="28"/>
          <w:lang w:val="kk-KZ"/>
        </w:rPr>
      </w:pPr>
      <w:r>
        <w:rPr>
          <w:rFonts w:ascii="Times New Roman" w:hAnsi="Times New Roman"/>
          <w:b/>
          <w:sz w:val="28"/>
          <w:szCs w:val="28"/>
          <w:lang w:val="kk-KZ"/>
        </w:rPr>
        <w:t>10) Рұқсат етуші қызметтерді жүзеге асыру</w:t>
      </w:r>
    </w:p>
    <w:p w:rsidR="009509C0" w:rsidRDefault="009509C0" w:rsidP="00746791">
      <w:pPr>
        <w:pStyle w:val="a4"/>
        <w:spacing w:line="0" w:lineRule="atLeast"/>
        <w:ind w:firstLine="567"/>
        <w:contextualSpacing/>
        <w:jc w:val="both"/>
        <w:rPr>
          <w:rFonts w:ascii="Times New Roman" w:hAnsi="Times New Roman"/>
          <w:sz w:val="28"/>
          <w:szCs w:val="28"/>
          <w:lang w:val="kk-KZ"/>
        </w:rPr>
      </w:pPr>
      <w:r w:rsidRPr="00746791">
        <w:rPr>
          <w:rFonts w:ascii="Times New Roman" w:hAnsi="Times New Roman"/>
          <w:sz w:val="28"/>
          <w:szCs w:val="28"/>
          <w:lang w:val="kk-KZ"/>
        </w:rPr>
        <w:t xml:space="preserve">Серіктестікте </w:t>
      </w:r>
      <w:r w:rsidR="00746791" w:rsidRPr="00746791">
        <w:rPr>
          <w:rFonts w:ascii="Times New Roman" w:hAnsi="Times New Roman"/>
          <w:sz w:val="28"/>
          <w:szCs w:val="28"/>
          <w:lang w:val="kk-KZ"/>
        </w:rPr>
        <w:t xml:space="preserve">рұқсат беру қызметтері </w:t>
      </w:r>
      <w:r w:rsidRPr="00746791">
        <w:rPr>
          <w:rFonts w:ascii="Times New Roman" w:hAnsi="Times New Roman"/>
          <w:sz w:val="28"/>
          <w:szCs w:val="28"/>
          <w:lang w:val="kk-KZ"/>
        </w:rPr>
        <w:t>жоқ.</w:t>
      </w:r>
    </w:p>
    <w:p w:rsidR="00746791" w:rsidRPr="00746791" w:rsidRDefault="00746791" w:rsidP="00746791">
      <w:pPr>
        <w:pStyle w:val="a4"/>
        <w:spacing w:line="0" w:lineRule="atLeast"/>
        <w:ind w:firstLine="567"/>
        <w:contextualSpacing/>
        <w:jc w:val="both"/>
        <w:rPr>
          <w:rFonts w:ascii="Times New Roman" w:hAnsi="Times New Roman"/>
          <w:sz w:val="28"/>
          <w:szCs w:val="28"/>
          <w:lang w:val="kk-KZ"/>
        </w:rPr>
      </w:pPr>
    </w:p>
    <w:p w:rsidR="009A5B79" w:rsidRDefault="009509C0" w:rsidP="009509C0">
      <w:pPr>
        <w:pStyle w:val="a4"/>
        <w:spacing w:line="0" w:lineRule="atLeast"/>
        <w:ind w:firstLine="567"/>
        <w:contextualSpacing/>
        <w:jc w:val="both"/>
        <w:rPr>
          <w:rFonts w:ascii="Times New Roman" w:hAnsi="Times New Roman"/>
          <w:b/>
          <w:sz w:val="28"/>
          <w:szCs w:val="28"/>
          <w:lang w:val="kk-KZ"/>
        </w:rPr>
      </w:pPr>
      <w:r w:rsidRPr="009509C0">
        <w:rPr>
          <w:rFonts w:ascii="Times New Roman" w:hAnsi="Times New Roman"/>
          <w:b/>
          <w:sz w:val="28"/>
          <w:szCs w:val="28"/>
          <w:lang w:val="kk-KZ"/>
        </w:rPr>
        <w:t>Бухгалте</w:t>
      </w:r>
      <w:r w:rsidR="00746791">
        <w:rPr>
          <w:rFonts w:ascii="Times New Roman" w:hAnsi="Times New Roman"/>
          <w:b/>
          <w:sz w:val="28"/>
          <w:szCs w:val="28"/>
          <w:lang w:val="kk-KZ"/>
        </w:rPr>
        <w:t>рлік есеп және есеп беру бөлімі</w:t>
      </w:r>
    </w:p>
    <w:p w:rsidR="00CE65E3" w:rsidRPr="00CE65E3" w:rsidRDefault="00CE65E3" w:rsidP="00CE65E3">
      <w:pPr>
        <w:spacing w:after="0" w:line="240" w:lineRule="auto"/>
        <w:ind w:right="-284" w:firstLine="709"/>
        <w:jc w:val="both"/>
        <w:outlineLvl w:val="0"/>
        <w:rPr>
          <w:rFonts w:ascii="Times New Roman" w:eastAsia="Times New Roman" w:hAnsi="Times New Roman" w:cs="Times New Roman"/>
          <w:bCs/>
          <w:color w:val="000000" w:themeColor="text1"/>
          <w:kern w:val="36"/>
          <w:sz w:val="28"/>
          <w:szCs w:val="28"/>
          <w:lang w:val="kk-KZ" w:eastAsia="ru-RU"/>
        </w:rPr>
      </w:pPr>
      <w:r w:rsidRPr="00CE65E3">
        <w:rPr>
          <w:rFonts w:ascii="Times New Roman" w:eastAsia="Times New Roman" w:hAnsi="Times New Roman" w:cs="Times New Roman"/>
          <w:bCs/>
          <w:color w:val="000000" w:themeColor="text1"/>
          <w:kern w:val="36"/>
          <w:sz w:val="28"/>
          <w:szCs w:val="28"/>
          <w:lang w:val="kk-KZ" w:eastAsia="ru-RU"/>
        </w:rPr>
        <w:t>Бухгалтерлік есеп бөлімінің негізгі міндеті</w:t>
      </w:r>
      <w:r>
        <w:rPr>
          <w:rFonts w:ascii="Times New Roman" w:eastAsia="Times New Roman" w:hAnsi="Times New Roman" w:cs="Times New Roman"/>
          <w:bCs/>
          <w:color w:val="000000" w:themeColor="text1"/>
          <w:kern w:val="36"/>
          <w:sz w:val="28"/>
          <w:szCs w:val="28"/>
          <w:lang w:val="kk-KZ" w:eastAsia="ru-RU"/>
        </w:rPr>
        <w:t>:</w:t>
      </w:r>
      <w:r w:rsidRPr="00CE65E3">
        <w:rPr>
          <w:rFonts w:ascii="Times New Roman" w:eastAsia="Times New Roman" w:hAnsi="Times New Roman" w:cs="Times New Roman"/>
          <w:bCs/>
          <w:color w:val="000000" w:themeColor="text1"/>
          <w:kern w:val="36"/>
          <w:sz w:val="28"/>
          <w:szCs w:val="28"/>
          <w:lang w:val="kk-KZ" w:eastAsia="ru-RU"/>
        </w:rPr>
        <w:t xml:space="preserve"> бухгалтерлік есепті ұйымдастыру, Серіктестіктің қаржылық жағдайы туралы толық және сенімді ақпараттың қалыптасу</w:t>
      </w:r>
      <w:r>
        <w:rPr>
          <w:rFonts w:ascii="Times New Roman" w:eastAsia="Times New Roman" w:hAnsi="Times New Roman" w:cs="Times New Roman"/>
          <w:bCs/>
          <w:color w:val="000000" w:themeColor="text1"/>
          <w:kern w:val="36"/>
          <w:sz w:val="28"/>
          <w:szCs w:val="28"/>
          <w:lang w:val="kk-KZ" w:eastAsia="ru-RU"/>
        </w:rPr>
        <w:t>ын қамтамасыз ету</w:t>
      </w:r>
      <w:r w:rsidRPr="00CE65E3">
        <w:rPr>
          <w:rFonts w:ascii="Times New Roman" w:eastAsia="Times New Roman" w:hAnsi="Times New Roman" w:cs="Times New Roman"/>
          <w:bCs/>
          <w:color w:val="000000" w:themeColor="text1"/>
          <w:kern w:val="36"/>
          <w:sz w:val="28"/>
          <w:szCs w:val="28"/>
          <w:lang w:val="kk-KZ" w:eastAsia="ru-RU"/>
        </w:rPr>
        <w:t>.</w:t>
      </w:r>
    </w:p>
    <w:p w:rsidR="00CE65E3" w:rsidRDefault="00CE65E3" w:rsidP="00CE65E3">
      <w:pPr>
        <w:spacing w:after="0" w:line="240" w:lineRule="auto"/>
        <w:ind w:right="-284" w:firstLine="709"/>
        <w:jc w:val="both"/>
        <w:outlineLvl w:val="0"/>
        <w:rPr>
          <w:rFonts w:ascii="Times New Roman" w:eastAsia="Times New Roman" w:hAnsi="Times New Roman" w:cs="Times New Roman"/>
          <w:bCs/>
          <w:color w:val="000000" w:themeColor="text1"/>
          <w:kern w:val="36"/>
          <w:sz w:val="28"/>
          <w:szCs w:val="28"/>
          <w:lang w:val="kk-KZ" w:eastAsia="ru-RU"/>
        </w:rPr>
      </w:pPr>
      <w:r w:rsidRPr="008F5A8B">
        <w:rPr>
          <w:rFonts w:ascii="Times New Roman" w:eastAsia="Times New Roman" w:hAnsi="Times New Roman" w:cs="Times New Roman"/>
          <w:bCs/>
          <w:color w:val="000000" w:themeColor="text1"/>
          <w:kern w:val="36"/>
          <w:sz w:val="28"/>
          <w:szCs w:val="28"/>
          <w:lang w:val="kk-KZ" w:eastAsia="ru-RU"/>
        </w:rPr>
        <w:t>Серіктестіктің дебиторлық және кредиторлық берешегі</w:t>
      </w:r>
      <w:r w:rsidR="008F5A8B">
        <w:rPr>
          <w:rFonts w:ascii="Times New Roman" w:eastAsia="Times New Roman" w:hAnsi="Times New Roman" w:cs="Times New Roman"/>
          <w:bCs/>
          <w:color w:val="000000" w:themeColor="text1"/>
          <w:kern w:val="36"/>
          <w:sz w:val="28"/>
          <w:szCs w:val="28"/>
          <w:lang w:val="kk-KZ" w:eastAsia="ru-RU"/>
        </w:rPr>
        <w:t>:</w:t>
      </w:r>
      <w:r w:rsidRPr="008F5A8B">
        <w:rPr>
          <w:rFonts w:ascii="Times New Roman" w:eastAsia="Times New Roman" w:hAnsi="Times New Roman" w:cs="Times New Roman"/>
          <w:bCs/>
          <w:color w:val="000000" w:themeColor="text1"/>
          <w:kern w:val="36"/>
          <w:sz w:val="28"/>
          <w:szCs w:val="28"/>
          <w:lang w:val="kk-KZ" w:eastAsia="ru-RU"/>
        </w:rPr>
        <w:t xml:space="preserve"> 2022 жылдың 1 мамырына сәйкесінше</w:t>
      </w:r>
      <w:r w:rsidR="008F5A8B">
        <w:rPr>
          <w:rFonts w:ascii="Times New Roman" w:eastAsia="Times New Roman" w:hAnsi="Times New Roman" w:cs="Times New Roman"/>
          <w:bCs/>
          <w:color w:val="000000" w:themeColor="text1"/>
          <w:kern w:val="36"/>
          <w:sz w:val="28"/>
          <w:szCs w:val="28"/>
          <w:lang w:val="kk-KZ" w:eastAsia="ru-RU"/>
        </w:rPr>
        <w:t>,</w:t>
      </w:r>
      <w:r w:rsidRPr="008F5A8B">
        <w:rPr>
          <w:rFonts w:ascii="Times New Roman" w:eastAsia="Times New Roman" w:hAnsi="Times New Roman" w:cs="Times New Roman"/>
          <w:bCs/>
          <w:color w:val="000000" w:themeColor="text1"/>
          <w:kern w:val="36"/>
          <w:sz w:val="28"/>
          <w:szCs w:val="28"/>
          <w:lang w:val="kk-KZ" w:eastAsia="ru-RU"/>
        </w:rPr>
        <w:t xml:space="preserve"> 222 622,4 мың теңге және 1 817 837,6 мың теңгені, 2023 жылдың 1 мамырына сәйкесінше</w:t>
      </w:r>
      <w:r w:rsidR="008F5A8B">
        <w:rPr>
          <w:rFonts w:ascii="Times New Roman" w:eastAsia="Times New Roman" w:hAnsi="Times New Roman" w:cs="Times New Roman"/>
          <w:bCs/>
          <w:color w:val="000000" w:themeColor="text1"/>
          <w:kern w:val="36"/>
          <w:sz w:val="28"/>
          <w:szCs w:val="28"/>
          <w:lang w:val="kk-KZ" w:eastAsia="ru-RU"/>
        </w:rPr>
        <w:t>,</w:t>
      </w:r>
      <w:r w:rsidRPr="008F5A8B">
        <w:rPr>
          <w:rFonts w:ascii="Times New Roman" w:eastAsia="Times New Roman" w:hAnsi="Times New Roman" w:cs="Times New Roman"/>
          <w:bCs/>
          <w:color w:val="000000" w:themeColor="text1"/>
          <w:kern w:val="36"/>
          <w:sz w:val="28"/>
          <w:szCs w:val="28"/>
          <w:lang w:val="kk-KZ" w:eastAsia="ru-RU"/>
        </w:rPr>
        <w:t xml:space="preserve"> 329 792,6 мың теңг</w:t>
      </w:r>
      <w:r w:rsidR="00831446">
        <w:rPr>
          <w:rFonts w:ascii="Times New Roman" w:eastAsia="Times New Roman" w:hAnsi="Times New Roman" w:cs="Times New Roman"/>
          <w:bCs/>
          <w:color w:val="000000" w:themeColor="text1"/>
          <w:kern w:val="36"/>
          <w:sz w:val="28"/>
          <w:szCs w:val="28"/>
          <w:lang w:val="kk-KZ" w:eastAsia="ru-RU"/>
        </w:rPr>
        <w:t>е және 111,1 мың теңгені құрады, бөлінбеген пайда (шығын</w:t>
      </w:r>
      <w:r w:rsidRPr="008F5A8B">
        <w:rPr>
          <w:rFonts w:ascii="Times New Roman" w:eastAsia="Times New Roman" w:hAnsi="Times New Roman" w:cs="Times New Roman"/>
          <w:bCs/>
          <w:color w:val="000000" w:themeColor="text1"/>
          <w:kern w:val="36"/>
          <w:sz w:val="28"/>
          <w:szCs w:val="28"/>
          <w:lang w:val="kk-KZ" w:eastAsia="ru-RU"/>
        </w:rPr>
        <w:t>) 9 012 474,6 мың теңгені құрады.</w:t>
      </w:r>
    </w:p>
    <w:p w:rsidR="00CE65E3" w:rsidRDefault="00A762B3" w:rsidP="00CE65E3">
      <w:pPr>
        <w:spacing w:after="0" w:line="240" w:lineRule="auto"/>
        <w:ind w:right="-284" w:firstLine="709"/>
        <w:jc w:val="both"/>
        <w:outlineLvl w:val="0"/>
        <w:rPr>
          <w:rFonts w:ascii="Times New Roman" w:eastAsia="Times New Roman" w:hAnsi="Times New Roman" w:cs="Times New Roman"/>
          <w:bCs/>
          <w:color w:val="000000" w:themeColor="text1"/>
          <w:kern w:val="36"/>
          <w:sz w:val="28"/>
          <w:szCs w:val="28"/>
          <w:lang w:val="kk-KZ" w:eastAsia="ru-RU"/>
        </w:rPr>
      </w:pPr>
      <w:r w:rsidRPr="00A762B3">
        <w:rPr>
          <w:rFonts w:ascii="Times New Roman" w:eastAsia="Times New Roman" w:hAnsi="Times New Roman" w:cs="Times New Roman"/>
          <w:bCs/>
          <w:color w:val="000000" w:themeColor="text1"/>
          <w:kern w:val="36"/>
          <w:sz w:val="28"/>
          <w:szCs w:val="28"/>
          <w:lang w:val="kk-KZ" w:eastAsia="ru-RU"/>
        </w:rPr>
        <w:t>Бұл ретте Серіктестіктің бухгалтерлік есеп және есеп беру бөлімі мен заң бө</w:t>
      </w:r>
      <w:r w:rsidR="00166686">
        <w:rPr>
          <w:rFonts w:ascii="Times New Roman" w:eastAsia="Times New Roman" w:hAnsi="Times New Roman" w:cs="Times New Roman"/>
          <w:bCs/>
          <w:color w:val="000000" w:themeColor="text1"/>
          <w:kern w:val="36"/>
          <w:sz w:val="28"/>
          <w:szCs w:val="28"/>
          <w:lang w:val="kk-KZ" w:eastAsia="ru-RU"/>
        </w:rPr>
        <w:t>лімінің бақылауының осалдығынан,</w:t>
      </w:r>
      <w:r w:rsidRPr="00A762B3">
        <w:rPr>
          <w:rFonts w:ascii="Times New Roman" w:eastAsia="Times New Roman" w:hAnsi="Times New Roman" w:cs="Times New Roman"/>
          <w:bCs/>
          <w:color w:val="000000" w:themeColor="text1"/>
          <w:kern w:val="36"/>
          <w:sz w:val="28"/>
          <w:szCs w:val="28"/>
          <w:lang w:val="kk-KZ" w:eastAsia="ru-RU"/>
        </w:rPr>
        <w:t xml:space="preserve"> 2017 ж</w:t>
      </w:r>
      <w:r w:rsidR="00166686">
        <w:rPr>
          <w:rFonts w:ascii="Times New Roman" w:eastAsia="Times New Roman" w:hAnsi="Times New Roman" w:cs="Times New Roman"/>
          <w:bCs/>
          <w:color w:val="000000" w:themeColor="text1"/>
          <w:kern w:val="36"/>
          <w:sz w:val="28"/>
          <w:szCs w:val="28"/>
          <w:lang w:val="kk-KZ" w:eastAsia="ru-RU"/>
        </w:rPr>
        <w:t>ылдан бері «Азия Сервис» ЖШС</w:t>
      </w:r>
      <w:r w:rsidRPr="00A762B3">
        <w:rPr>
          <w:rFonts w:ascii="Times New Roman" w:eastAsia="Times New Roman" w:hAnsi="Times New Roman" w:cs="Times New Roman"/>
          <w:bCs/>
          <w:color w:val="000000" w:themeColor="text1"/>
          <w:kern w:val="36"/>
          <w:sz w:val="28"/>
          <w:szCs w:val="28"/>
          <w:lang w:val="kk-KZ" w:eastAsia="ru-RU"/>
        </w:rPr>
        <w:t xml:space="preserve"> жалпы сомасы</w:t>
      </w:r>
      <w:r w:rsidR="00166686">
        <w:rPr>
          <w:rFonts w:ascii="Times New Roman" w:eastAsia="Times New Roman" w:hAnsi="Times New Roman" w:cs="Times New Roman"/>
          <w:bCs/>
          <w:color w:val="000000" w:themeColor="text1"/>
          <w:kern w:val="36"/>
          <w:sz w:val="28"/>
          <w:szCs w:val="28"/>
          <w:lang w:val="kk-KZ" w:eastAsia="ru-RU"/>
        </w:rPr>
        <w:t>:</w:t>
      </w:r>
      <w:r w:rsidRPr="00A762B3">
        <w:rPr>
          <w:rFonts w:ascii="Times New Roman" w:eastAsia="Times New Roman" w:hAnsi="Times New Roman" w:cs="Times New Roman"/>
          <w:bCs/>
          <w:color w:val="000000" w:themeColor="text1"/>
          <w:kern w:val="36"/>
          <w:sz w:val="28"/>
          <w:szCs w:val="28"/>
          <w:lang w:val="kk-KZ" w:eastAsia="ru-RU"/>
        </w:rPr>
        <w:t xml:space="preserve"> </w:t>
      </w:r>
      <w:r w:rsidRPr="00166686">
        <w:rPr>
          <w:rFonts w:ascii="Times New Roman" w:eastAsia="Times New Roman" w:hAnsi="Times New Roman" w:cs="Times New Roman"/>
          <w:b/>
          <w:bCs/>
          <w:color w:val="000000" w:themeColor="text1"/>
          <w:kern w:val="36"/>
          <w:sz w:val="28"/>
          <w:szCs w:val="28"/>
          <w:lang w:val="kk-KZ" w:eastAsia="ru-RU"/>
        </w:rPr>
        <w:t>1 453,2 мың теңге</w:t>
      </w:r>
      <w:r w:rsidRPr="00A762B3">
        <w:rPr>
          <w:rFonts w:ascii="Times New Roman" w:eastAsia="Times New Roman" w:hAnsi="Times New Roman" w:cs="Times New Roman"/>
          <w:bCs/>
          <w:color w:val="000000" w:themeColor="text1"/>
          <w:kern w:val="36"/>
          <w:sz w:val="28"/>
          <w:szCs w:val="28"/>
          <w:lang w:val="kk-KZ" w:eastAsia="ru-RU"/>
        </w:rPr>
        <w:t xml:space="preserve"> дебиторлық б</w:t>
      </w:r>
      <w:r w:rsidR="00166686">
        <w:rPr>
          <w:rFonts w:ascii="Times New Roman" w:eastAsia="Times New Roman" w:hAnsi="Times New Roman" w:cs="Times New Roman"/>
          <w:bCs/>
          <w:color w:val="000000" w:themeColor="text1"/>
          <w:kern w:val="36"/>
          <w:sz w:val="28"/>
          <w:szCs w:val="28"/>
          <w:lang w:val="kk-KZ" w:eastAsia="ru-RU"/>
        </w:rPr>
        <w:t>ерешек өндірілмеген (техниканы</w:t>
      </w:r>
      <w:r w:rsidRPr="00A762B3">
        <w:rPr>
          <w:rFonts w:ascii="Times New Roman" w:eastAsia="Times New Roman" w:hAnsi="Times New Roman" w:cs="Times New Roman"/>
          <w:bCs/>
          <w:color w:val="000000" w:themeColor="text1"/>
          <w:kern w:val="36"/>
          <w:sz w:val="28"/>
          <w:szCs w:val="28"/>
          <w:lang w:val="kk-KZ" w:eastAsia="ru-RU"/>
        </w:rPr>
        <w:t xml:space="preserve"> және Бишофит ерітіндісі</w:t>
      </w:r>
      <w:r w:rsidR="00166686">
        <w:rPr>
          <w:rFonts w:ascii="Times New Roman" w:eastAsia="Times New Roman" w:hAnsi="Times New Roman" w:cs="Times New Roman"/>
          <w:bCs/>
          <w:color w:val="000000" w:themeColor="text1"/>
          <w:kern w:val="36"/>
          <w:sz w:val="28"/>
          <w:szCs w:val="28"/>
          <w:lang w:val="kk-KZ" w:eastAsia="ru-RU"/>
        </w:rPr>
        <w:t>-</w:t>
      </w:r>
      <w:r w:rsidRPr="00A762B3">
        <w:rPr>
          <w:rFonts w:ascii="Times New Roman" w:eastAsia="Times New Roman" w:hAnsi="Times New Roman" w:cs="Times New Roman"/>
          <w:bCs/>
          <w:color w:val="000000" w:themeColor="text1"/>
          <w:kern w:val="36"/>
          <w:sz w:val="28"/>
          <w:szCs w:val="28"/>
          <w:lang w:val="kk-KZ" w:eastAsia="ru-RU"/>
        </w:rPr>
        <w:t xml:space="preserve"> 48 м3</w:t>
      </w:r>
      <w:r w:rsidR="00166686" w:rsidRPr="00166686">
        <w:rPr>
          <w:rFonts w:ascii="Times New Roman" w:eastAsia="Times New Roman" w:hAnsi="Times New Roman" w:cs="Times New Roman"/>
          <w:bCs/>
          <w:color w:val="000000" w:themeColor="text1"/>
          <w:kern w:val="36"/>
          <w:sz w:val="28"/>
          <w:szCs w:val="28"/>
          <w:lang w:val="kk-KZ" w:eastAsia="ru-RU"/>
        </w:rPr>
        <w:t xml:space="preserve"> </w:t>
      </w:r>
      <w:r w:rsidR="00166686" w:rsidRPr="00A762B3">
        <w:rPr>
          <w:rFonts w:ascii="Times New Roman" w:eastAsia="Times New Roman" w:hAnsi="Times New Roman" w:cs="Times New Roman"/>
          <w:bCs/>
          <w:color w:val="000000" w:themeColor="text1"/>
          <w:kern w:val="36"/>
          <w:sz w:val="28"/>
          <w:szCs w:val="28"/>
          <w:lang w:val="kk-KZ" w:eastAsia="ru-RU"/>
        </w:rPr>
        <w:t>жалға алу</w:t>
      </w:r>
      <w:r w:rsidRPr="00A762B3">
        <w:rPr>
          <w:rFonts w:ascii="Times New Roman" w:eastAsia="Times New Roman" w:hAnsi="Times New Roman" w:cs="Times New Roman"/>
          <w:bCs/>
          <w:color w:val="000000" w:themeColor="text1"/>
          <w:kern w:val="36"/>
          <w:sz w:val="28"/>
          <w:szCs w:val="28"/>
          <w:lang w:val="kk-KZ" w:eastAsia="ru-RU"/>
        </w:rPr>
        <w:t>). Заң бөлімі 2019 жылдан</w:t>
      </w:r>
      <w:r w:rsidR="00166686">
        <w:rPr>
          <w:rFonts w:ascii="Times New Roman" w:eastAsia="Times New Roman" w:hAnsi="Times New Roman" w:cs="Times New Roman"/>
          <w:bCs/>
          <w:color w:val="000000" w:themeColor="text1"/>
          <w:kern w:val="36"/>
          <w:sz w:val="28"/>
          <w:szCs w:val="28"/>
          <w:lang w:val="kk-KZ" w:eastAsia="ru-RU"/>
        </w:rPr>
        <w:t>, осы күнге дейін</w:t>
      </w:r>
      <w:r w:rsidRPr="00A762B3">
        <w:rPr>
          <w:rFonts w:ascii="Times New Roman" w:eastAsia="Times New Roman" w:hAnsi="Times New Roman" w:cs="Times New Roman"/>
          <w:bCs/>
          <w:color w:val="000000" w:themeColor="text1"/>
          <w:kern w:val="36"/>
          <w:sz w:val="28"/>
          <w:szCs w:val="28"/>
          <w:lang w:val="kk-KZ" w:eastAsia="ru-RU"/>
        </w:rPr>
        <w:t xml:space="preserve"> шағым түсірмеген.</w:t>
      </w:r>
    </w:p>
    <w:p w:rsidR="00A762B3" w:rsidRDefault="00A762B3" w:rsidP="00CE65E3">
      <w:pPr>
        <w:spacing w:after="0" w:line="240" w:lineRule="auto"/>
        <w:ind w:right="-284" w:firstLine="709"/>
        <w:jc w:val="both"/>
        <w:outlineLvl w:val="0"/>
        <w:rPr>
          <w:rFonts w:ascii="Times New Roman" w:eastAsia="Times New Roman" w:hAnsi="Times New Roman" w:cs="Times New Roman"/>
          <w:bCs/>
          <w:color w:val="000000" w:themeColor="text1"/>
          <w:kern w:val="36"/>
          <w:sz w:val="28"/>
          <w:szCs w:val="28"/>
          <w:lang w:val="kk-KZ" w:eastAsia="ru-RU"/>
        </w:rPr>
      </w:pPr>
    </w:p>
    <w:p w:rsidR="00224166" w:rsidRDefault="00A24281" w:rsidP="00A24281">
      <w:pPr>
        <w:spacing w:after="0" w:line="0" w:lineRule="atLeast"/>
        <w:ind w:firstLine="567"/>
        <w:contextualSpacing/>
        <w:jc w:val="center"/>
        <w:rPr>
          <w:rFonts w:ascii="Times New Roman" w:hAnsi="Times New Roman"/>
          <w:b/>
          <w:sz w:val="28"/>
          <w:szCs w:val="28"/>
          <w:lang w:val="kk-KZ"/>
        </w:rPr>
      </w:pPr>
      <w:r>
        <w:rPr>
          <w:rFonts w:ascii="Times New Roman" w:hAnsi="Times New Roman"/>
          <w:b/>
          <w:sz w:val="28"/>
          <w:szCs w:val="28"/>
          <w:lang w:val="kk-KZ"/>
        </w:rPr>
        <w:t>Кем шығуы</w:t>
      </w:r>
    </w:p>
    <w:p w:rsidR="00441276" w:rsidRDefault="003F7A41" w:rsidP="003F7A41">
      <w:pPr>
        <w:spacing w:after="0" w:line="0" w:lineRule="atLeast"/>
        <w:ind w:firstLine="567"/>
        <w:contextualSpacing/>
        <w:jc w:val="both"/>
        <w:rPr>
          <w:rFonts w:ascii="Times New Roman" w:hAnsi="Times New Roman"/>
          <w:sz w:val="28"/>
          <w:szCs w:val="28"/>
          <w:lang w:val="kk-KZ"/>
        </w:rPr>
      </w:pPr>
      <w:r w:rsidRPr="003F7A41">
        <w:rPr>
          <w:rFonts w:ascii="Times New Roman" w:hAnsi="Times New Roman"/>
          <w:b/>
          <w:sz w:val="28"/>
          <w:szCs w:val="28"/>
          <w:lang w:val="kk-KZ"/>
        </w:rPr>
        <w:t xml:space="preserve">    </w:t>
      </w:r>
      <w:r w:rsidR="00A24281">
        <w:rPr>
          <w:rFonts w:ascii="Times New Roman" w:hAnsi="Times New Roman"/>
          <w:sz w:val="28"/>
          <w:szCs w:val="28"/>
          <w:lang w:val="kk-KZ"/>
        </w:rPr>
        <w:t>«Астана-Тазалық» ЖШС</w:t>
      </w:r>
      <w:r w:rsidRPr="003F7A41">
        <w:rPr>
          <w:rFonts w:ascii="Times New Roman" w:hAnsi="Times New Roman"/>
          <w:sz w:val="28"/>
          <w:szCs w:val="28"/>
          <w:lang w:val="kk-KZ"/>
        </w:rPr>
        <w:t xml:space="preserve"> 2021 жылға арналған тауарларды, жұмыстарды және қызметтерді мемлекеттік сатып алудың жылдық жоспары</w:t>
      </w:r>
      <w:r w:rsidR="00F41511">
        <w:rPr>
          <w:rFonts w:ascii="Times New Roman" w:hAnsi="Times New Roman"/>
          <w:sz w:val="28"/>
          <w:szCs w:val="28"/>
          <w:lang w:val="kk-KZ"/>
        </w:rPr>
        <w:t>ның құрамында</w:t>
      </w:r>
      <w:r w:rsidRPr="003F7A41">
        <w:rPr>
          <w:rFonts w:ascii="Times New Roman" w:hAnsi="Times New Roman"/>
          <w:sz w:val="28"/>
          <w:szCs w:val="28"/>
          <w:lang w:val="kk-KZ"/>
        </w:rPr>
        <w:t xml:space="preserve"> шаңды басатын </w:t>
      </w:r>
      <w:r w:rsidR="00F41511">
        <w:rPr>
          <w:rFonts w:ascii="Times New Roman" w:hAnsi="Times New Roman"/>
          <w:sz w:val="28"/>
          <w:szCs w:val="28"/>
          <w:lang w:val="kk-KZ"/>
        </w:rPr>
        <w:t xml:space="preserve">ерітінді </w:t>
      </w:r>
      <w:r w:rsidRPr="003F7A41">
        <w:rPr>
          <w:rFonts w:ascii="Times New Roman" w:hAnsi="Times New Roman"/>
          <w:sz w:val="28"/>
          <w:szCs w:val="28"/>
          <w:lang w:val="kk-KZ"/>
        </w:rPr>
        <w:t xml:space="preserve">болған жоқ. </w:t>
      </w:r>
      <w:r w:rsidR="00441276">
        <w:rPr>
          <w:rFonts w:ascii="Times New Roman" w:hAnsi="Times New Roman"/>
          <w:sz w:val="28"/>
          <w:szCs w:val="28"/>
          <w:lang w:val="kk-KZ"/>
        </w:rPr>
        <w:t>ӨТБ басшысы</w:t>
      </w:r>
      <w:r w:rsidR="00441276" w:rsidRPr="003F7A41">
        <w:rPr>
          <w:rFonts w:ascii="Times New Roman" w:hAnsi="Times New Roman"/>
          <w:sz w:val="28"/>
          <w:szCs w:val="28"/>
          <w:lang w:val="kk-KZ"/>
        </w:rPr>
        <w:t xml:space="preserve"> Шеген А. </w:t>
      </w:r>
      <w:r w:rsidRPr="003F7A41">
        <w:rPr>
          <w:rFonts w:ascii="Times New Roman" w:hAnsi="Times New Roman"/>
          <w:sz w:val="28"/>
          <w:szCs w:val="28"/>
          <w:lang w:val="kk-KZ"/>
        </w:rPr>
        <w:t>2020 жылғы 24 желт</w:t>
      </w:r>
      <w:r w:rsidR="00C34DF8">
        <w:rPr>
          <w:rFonts w:ascii="Times New Roman" w:hAnsi="Times New Roman"/>
          <w:sz w:val="28"/>
          <w:szCs w:val="28"/>
          <w:lang w:val="kk-KZ"/>
        </w:rPr>
        <w:t>оқсандағы №24</w:t>
      </w:r>
      <w:r w:rsidR="00441276">
        <w:rPr>
          <w:rFonts w:ascii="Times New Roman" w:hAnsi="Times New Roman"/>
          <w:sz w:val="28"/>
          <w:szCs w:val="28"/>
          <w:lang w:val="kk-KZ"/>
        </w:rPr>
        <w:t>12 қызметтік хат</w:t>
      </w:r>
      <w:r w:rsidR="00042ED7">
        <w:rPr>
          <w:rFonts w:ascii="Times New Roman" w:hAnsi="Times New Roman"/>
          <w:sz w:val="28"/>
          <w:szCs w:val="28"/>
          <w:lang w:val="kk-KZ"/>
        </w:rPr>
        <w:t>ы</w:t>
      </w:r>
      <w:r w:rsidR="00441276">
        <w:rPr>
          <w:rFonts w:ascii="Times New Roman" w:hAnsi="Times New Roman"/>
          <w:sz w:val="28"/>
          <w:szCs w:val="28"/>
          <w:lang w:val="kk-KZ"/>
        </w:rPr>
        <w:t>ны</w:t>
      </w:r>
      <w:r w:rsidR="00042ED7">
        <w:rPr>
          <w:rFonts w:ascii="Times New Roman" w:hAnsi="Times New Roman"/>
          <w:sz w:val="28"/>
          <w:szCs w:val="28"/>
          <w:lang w:val="kk-KZ"/>
        </w:rPr>
        <w:t>ң</w:t>
      </w:r>
      <w:r w:rsidR="00C34DF8">
        <w:rPr>
          <w:rFonts w:ascii="Times New Roman" w:hAnsi="Times New Roman"/>
          <w:sz w:val="28"/>
          <w:szCs w:val="28"/>
          <w:lang w:val="kk-KZ"/>
        </w:rPr>
        <w:t xml:space="preserve"> негізінде</w:t>
      </w:r>
      <w:r w:rsidR="0020494F">
        <w:rPr>
          <w:rFonts w:ascii="Times New Roman" w:hAnsi="Times New Roman"/>
          <w:sz w:val="28"/>
          <w:szCs w:val="28"/>
          <w:lang w:val="kk-KZ"/>
        </w:rPr>
        <w:t>,</w:t>
      </w:r>
      <w:r w:rsidR="00C34DF8">
        <w:rPr>
          <w:rFonts w:ascii="Times New Roman" w:hAnsi="Times New Roman"/>
          <w:sz w:val="28"/>
          <w:szCs w:val="28"/>
          <w:lang w:val="kk-KZ"/>
        </w:rPr>
        <w:t xml:space="preserve"> </w:t>
      </w:r>
      <w:r w:rsidR="00441276" w:rsidRPr="00441276">
        <w:rPr>
          <w:rFonts w:ascii="Times New Roman" w:hAnsi="Times New Roman"/>
          <w:sz w:val="28"/>
          <w:szCs w:val="28"/>
          <w:lang w:val="kk-KZ"/>
        </w:rPr>
        <w:t>тауарларды, жұмыстарды және көрсетілетін қызметтерді мемлекеттік сатып алу жоспарына ҚҚС-сыз</w:t>
      </w:r>
      <w:r w:rsidR="00764411">
        <w:rPr>
          <w:rFonts w:ascii="Times New Roman" w:hAnsi="Times New Roman"/>
          <w:sz w:val="28"/>
          <w:szCs w:val="28"/>
          <w:lang w:val="kk-KZ"/>
        </w:rPr>
        <w:t>,</w:t>
      </w:r>
      <w:r w:rsidR="00441276" w:rsidRPr="00441276">
        <w:rPr>
          <w:rFonts w:ascii="Times New Roman" w:hAnsi="Times New Roman"/>
          <w:sz w:val="28"/>
          <w:szCs w:val="28"/>
          <w:lang w:val="kk-KZ"/>
        </w:rPr>
        <w:t xml:space="preserve"> жалпы сомасы</w:t>
      </w:r>
      <w:r w:rsidR="00764411">
        <w:rPr>
          <w:rFonts w:ascii="Times New Roman" w:hAnsi="Times New Roman"/>
          <w:sz w:val="28"/>
          <w:szCs w:val="28"/>
          <w:lang w:val="kk-KZ"/>
        </w:rPr>
        <w:t>:</w:t>
      </w:r>
      <w:r w:rsidR="00441276" w:rsidRPr="00441276">
        <w:rPr>
          <w:rFonts w:ascii="Times New Roman" w:hAnsi="Times New Roman"/>
          <w:sz w:val="28"/>
          <w:szCs w:val="28"/>
          <w:lang w:val="kk-KZ"/>
        </w:rPr>
        <w:t xml:space="preserve"> 37 100,0 мың теңге сомасына </w:t>
      </w:r>
      <w:r w:rsidR="00777EEE">
        <w:rPr>
          <w:rFonts w:ascii="Times New Roman" w:hAnsi="Times New Roman"/>
          <w:sz w:val="28"/>
          <w:szCs w:val="28"/>
          <w:lang w:val="kk-KZ"/>
        </w:rPr>
        <w:t xml:space="preserve">- </w:t>
      </w:r>
      <w:r w:rsidR="00441276" w:rsidRPr="00441276">
        <w:rPr>
          <w:rFonts w:ascii="Times New Roman" w:hAnsi="Times New Roman"/>
          <w:sz w:val="28"/>
          <w:szCs w:val="28"/>
          <w:lang w:val="kk-KZ"/>
        </w:rPr>
        <w:t xml:space="preserve">1000 </w:t>
      </w:r>
      <w:r w:rsidR="00777EEE">
        <w:rPr>
          <w:rFonts w:ascii="Times New Roman" w:hAnsi="Times New Roman"/>
          <w:sz w:val="28"/>
          <w:szCs w:val="28"/>
          <w:lang w:val="kk-KZ"/>
        </w:rPr>
        <w:t>м3 шаңды басатын ерітінді жасау</w:t>
      </w:r>
      <w:r w:rsidR="00441276" w:rsidRPr="00441276">
        <w:rPr>
          <w:rFonts w:ascii="Times New Roman" w:hAnsi="Times New Roman"/>
          <w:sz w:val="28"/>
          <w:szCs w:val="28"/>
          <w:lang w:val="kk-KZ"/>
        </w:rPr>
        <w:t xml:space="preserve"> бойынша жұмыстар енгізілген.</w:t>
      </w:r>
    </w:p>
    <w:p w:rsidR="001F050A" w:rsidRPr="00764411" w:rsidRDefault="005F0056" w:rsidP="000765D9">
      <w:pPr>
        <w:spacing w:after="0" w:line="0" w:lineRule="atLeast"/>
        <w:ind w:firstLine="567"/>
        <w:contextualSpacing/>
        <w:jc w:val="both"/>
        <w:rPr>
          <w:rFonts w:ascii="Times New Roman" w:hAnsi="Times New Roman" w:cs="Times New Roman"/>
          <w:sz w:val="28"/>
          <w:szCs w:val="28"/>
          <w:lang w:val="kk-KZ"/>
        </w:rPr>
      </w:pPr>
      <w:r>
        <w:rPr>
          <w:rFonts w:ascii="Times New Roman" w:hAnsi="Times New Roman"/>
          <w:sz w:val="28"/>
          <w:szCs w:val="28"/>
          <w:lang w:val="kk-KZ"/>
        </w:rPr>
        <w:t xml:space="preserve">  </w:t>
      </w:r>
      <w:r w:rsidR="003F7A41" w:rsidRPr="003F7A41">
        <w:rPr>
          <w:rFonts w:ascii="Times New Roman" w:hAnsi="Times New Roman"/>
          <w:sz w:val="28"/>
          <w:szCs w:val="28"/>
          <w:lang w:val="kk-KZ"/>
        </w:rPr>
        <w:t>Конкурстық комиссияның шешімімен</w:t>
      </w:r>
      <w:r w:rsidR="006F16E9">
        <w:rPr>
          <w:rFonts w:ascii="Times New Roman" w:hAnsi="Times New Roman"/>
          <w:sz w:val="28"/>
          <w:szCs w:val="28"/>
          <w:lang w:val="kk-KZ"/>
        </w:rPr>
        <w:t>,</w:t>
      </w:r>
      <w:r w:rsidR="003F7A41" w:rsidRPr="003F7A41">
        <w:rPr>
          <w:rFonts w:ascii="Times New Roman" w:hAnsi="Times New Roman"/>
          <w:sz w:val="28"/>
          <w:szCs w:val="28"/>
          <w:lang w:val="kk-KZ"/>
        </w:rPr>
        <w:t xml:space="preserve"> 2021 жылғы 31 наурыздағы </w:t>
      </w:r>
      <w:r w:rsidR="00F41511">
        <w:rPr>
          <w:rFonts w:ascii="Times New Roman" w:hAnsi="Times New Roman"/>
          <w:sz w:val="28"/>
          <w:szCs w:val="28"/>
          <w:lang w:val="kk-KZ"/>
        </w:rPr>
        <w:t xml:space="preserve"> №</w:t>
      </w:r>
      <w:r w:rsidR="003F7A41" w:rsidRPr="003F7A41">
        <w:rPr>
          <w:rFonts w:ascii="Times New Roman" w:hAnsi="Times New Roman"/>
          <w:sz w:val="28"/>
          <w:szCs w:val="28"/>
          <w:lang w:val="kk-KZ"/>
        </w:rPr>
        <w:t>56151148-ОК1 нәтижелер туралы хаттама</w:t>
      </w:r>
      <w:r w:rsidR="00777EEE">
        <w:rPr>
          <w:rFonts w:ascii="Times New Roman" w:hAnsi="Times New Roman"/>
          <w:sz w:val="28"/>
          <w:szCs w:val="28"/>
          <w:lang w:val="kk-KZ"/>
        </w:rPr>
        <w:t>ның</w:t>
      </w:r>
      <w:r w:rsidR="003F7A41" w:rsidRPr="003F7A41">
        <w:rPr>
          <w:rFonts w:ascii="Times New Roman" w:hAnsi="Times New Roman"/>
          <w:sz w:val="28"/>
          <w:szCs w:val="28"/>
          <w:lang w:val="kk-KZ"/>
        </w:rPr>
        <w:t xml:space="preserve"> негізінде</w:t>
      </w:r>
      <w:r w:rsidR="00777EEE">
        <w:rPr>
          <w:rFonts w:ascii="Times New Roman" w:hAnsi="Times New Roman"/>
          <w:sz w:val="28"/>
          <w:szCs w:val="28"/>
          <w:lang w:val="kk-KZ"/>
        </w:rPr>
        <w:t>,</w:t>
      </w:r>
      <w:r w:rsidR="003F7A41" w:rsidRPr="003F7A41">
        <w:rPr>
          <w:rFonts w:ascii="Times New Roman" w:hAnsi="Times New Roman"/>
          <w:sz w:val="28"/>
          <w:szCs w:val="28"/>
          <w:lang w:val="kk-KZ"/>
        </w:rPr>
        <w:t xml:space="preserve"> «Қазақстан магнезит өнімдері зауыты» ЖШС мен «Астана-Тазалық» ЖШС арасында 2021 жылғы 8 сәуірдегі №</w:t>
      </w:r>
      <w:r w:rsidR="006F16E9" w:rsidRPr="006F16E9">
        <w:rPr>
          <w:rFonts w:ascii="Times New Roman" w:hAnsi="Times New Roman" w:cs="Times New Roman"/>
          <w:sz w:val="28"/>
          <w:szCs w:val="28"/>
          <w:lang w:val="kk-KZ"/>
        </w:rPr>
        <w:t xml:space="preserve">02-10 </w:t>
      </w:r>
      <w:r w:rsidR="003F7A41" w:rsidRPr="003F7A41">
        <w:rPr>
          <w:rFonts w:ascii="Times New Roman" w:hAnsi="Times New Roman"/>
          <w:sz w:val="28"/>
          <w:szCs w:val="28"/>
          <w:lang w:val="kk-KZ"/>
        </w:rPr>
        <w:t xml:space="preserve"> </w:t>
      </w:r>
      <w:r w:rsidR="006F16E9">
        <w:rPr>
          <w:rFonts w:ascii="Times New Roman" w:hAnsi="Times New Roman"/>
          <w:sz w:val="28"/>
          <w:szCs w:val="28"/>
          <w:lang w:val="kk-KZ"/>
        </w:rPr>
        <w:t>шаңды басатын ерітінді жасау бойынша</w:t>
      </w:r>
      <w:r w:rsidR="003F7A41" w:rsidRPr="003F7A41">
        <w:rPr>
          <w:rFonts w:ascii="Times New Roman" w:hAnsi="Times New Roman"/>
          <w:sz w:val="28"/>
          <w:szCs w:val="28"/>
          <w:lang w:val="kk-KZ"/>
        </w:rPr>
        <w:t xml:space="preserve"> </w:t>
      </w:r>
      <w:r w:rsidR="006F16E9">
        <w:rPr>
          <w:rFonts w:ascii="Times New Roman" w:hAnsi="Times New Roman"/>
          <w:sz w:val="28"/>
          <w:szCs w:val="28"/>
          <w:lang w:val="kk-KZ"/>
        </w:rPr>
        <w:t xml:space="preserve">- </w:t>
      </w:r>
      <w:r w:rsidR="003F7A41" w:rsidRPr="003F7A41">
        <w:rPr>
          <w:rFonts w:ascii="Times New Roman" w:hAnsi="Times New Roman"/>
          <w:sz w:val="28"/>
          <w:szCs w:val="28"/>
          <w:lang w:val="kk-KZ"/>
        </w:rPr>
        <w:t>1000 м3 сомасында ҚҚС қоса алғанда</w:t>
      </w:r>
      <w:r w:rsidR="006F16E9">
        <w:rPr>
          <w:rFonts w:ascii="Times New Roman" w:hAnsi="Times New Roman"/>
          <w:sz w:val="28"/>
          <w:szCs w:val="28"/>
          <w:lang w:val="kk-KZ"/>
        </w:rPr>
        <w:t>ғы</w:t>
      </w:r>
      <w:r w:rsidR="003F7A41" w:rsidRPr="003F7A41">
        <w:rPr>
          <w:rFonts w:ascii="Times New Roman" w:hAnsi="Times New Roman"/>
          <w:sz w:val="28"/>
          <w:szCs w:val="28"/>
          <w:lang w:val="kk-KZ"/>
        </w:rPr>
        <w:t xml:space="preserve"> жалпы сомасы</w:t>
      </w:r>
      <w:r w:rsidR="00777EEE">
        <w:rPr>
          <w:rFonts w:ascii="Times New Roman" w:hAnsi="Times New Roman"/>
          <w:sz w:val="28"/>
          <w:szCs w:val="28"/>
          <w:lang w:val="kk-KZ"/>
        </w:rPr>
        <w:t>:</w:t>
      </w:r>
      <w:r w:rsidR="003F7A41" w:rsidRPr="003F7A41">
        <w:rPr>
          <w:rFonts w:ascii="Times New Roman" w:hAnsi="Times New Roman"/>
          <w:sz w:val="28"/>
          <w:szCs w:val="28"/>
          <w:lang w:val="kk-KZ"/>
        </w:rPr>
        <w:t xml:space="preserve"> 41 552,0 мың теңге</w:t>
      </w:r>
      <w:r w:rsidR="006F16E9">
        <w:rPr>
          <w:rFonts w:ascii="Times New Roman" w:hAnsi="Times New Roman"/>
          <w:sz w:val="28"/>
          <w:szCs w:val="28"/>
          <w:lang w:val="kk-KZ"/>
        </w:rPr>
        <w:t>ге</w:t>
      </w:r>
      <w:r w:rsidR="003F7A41" w:rsidRPr="003F7A41">
        <w:rPr>
          <w:rFonts w:ascii="Times New Roman" w:hAnsi="Times New Roman"/>
          <w:sz w:val="28"/>
          <w:szCs w:val="28"/>
          <w:lang w:val="kk-KZ"/>
        </w:rPr>
        <w:t xml:space="preserve"> (жарияланған сома 37 100,0 мың теңге және 0,6% жеңілдік немесе </w:t>
      </w:r>
      <w:r w:rsidR="003F7A41" w:rsidRPr="003F7A41">
        <w:rPr>
          <w:rFonts w:ascii="Times New Roman" w:hAnsi="Times New Roman"/>
          <w:sz w:val="28"/>
          <w:szCs w:val="28"/>
          <w:lang w:val="kk-KZ"/>
        </w:rPr>
        <w:lastRenderedPageBreak/>
        <w:t>жеңілдікті қосқандағы сома</w:t>
      </w:r>
      <w:r w:rsidR="006F16E9">
        <w:rPr>
          <w:rFonts w:ascii="Times New Roman" w:hAnsi="Times New Roman"/>
          <w:sz w:val="28"/>
          <w:szCs w:val="28"/>
          <w:lang w:val="kk-KZ"/>
        </w:rPr>
        <w:t>сы:</w:t>
      </w:r>
      <w:r w:rsidR="003F7A41" w:rsidRPr="003F7A41">
        <w:rPr>
          <w:rFonts w:ascii="Times New Roman" w:hAnsi="Times New Roman"/>
          <w:sz w:val="28"/>
          <w:szCs w:val="28"/>
          <w:lang w:val="kk-KZ"/>
        </w:rPr>
        <w:t xml:space="preserve"> 36 877,4 мың теңге болса да)</w:t>
      </w:r>
      <w:r w:rsidR="00BA52E0">
        <w:rPr>
          <w:rFonts w:ascii="Times New Roman" w:hAnsi="Times New Roman"/>
          <w:sz w:val="28"/>
          <w:szCs w:val="28"/>
          <w:lang w:val="kk-KZ"/>
        </w:rPr>
        <w:t xml:space="preserve"> іс жүзінде шарт жасалды</w:t>
      </w:r>
      <w:r w:rsidR="003F7A41" w:rsidRPr="003F7A41">
        <w:rPr>
          <w:rFonts w:ascii="Times New Roman" w:hAnsi="Times New Roman"/>
          <w:sz w:val="28"/>
          <w:szCs w:val="28"/>
          <w:lang w:val="kk-KZ"/>
        </w:rPr>
        <w:t>.</w:t>
      </w:r>
      <w:r w:rsidR="001F050A" w:rsidRPr="003F7A41">
        <w:rPr>
          <w:rFonts w:ascii="Times New Roman" w:hAnsi="Times New Roman" w:cs="Times New Roman"/>
          <w:sz w:val="28"/>
          <w:szCs w:val="28"/>
          <w:lang w:val="kk-KZ"/>
        </w:rPr>
        <w:t xml:space="preserve">        </w:t>
      </w:r>
    </w:p>
    <w:p w:rsidR="00880918" w:rsidRPr="00880918" w:rsidRDefault="001F050A" w:rsidP="00880918">
      <w:pPr>
        <w:spacing w:after="0"/>
        <w:jc w:val="both"/>
        <w:rPr>
          <w:rFonts w:ascii="Times New Roman" w:hAnsi="Times New Roman" w:cs="Times New Roman"/>
          <w:sz w:val="28"/>
          <w:szCs w:val="28"/>
          <w:lang w:val="kk-KZ"/>
        </w:rPr>
      </w:pPr>
      <w:r w:rsidRPr="00777EEE">
        <w:rPr>
          <w:rFonts w:ascii="Times New Roman" w:hAnsi="Times New Roman" w:cs="Times New Roman"/>
          <w:sz w:val="28"/>
          <w:szCs w:val="28"/>
          <w:lang w:val="kk-KZ"/>
        </w:rPr>
        <w:t xml:space="preserve">          </w:t>
      </w:r>
      <w:r w:rsidR="00880918" w:rsidRPr="00880918">
        <w:rPr>
          <w:rFonts w:ascii="Times New Roman" w:hAnsi="Times New Roman" w:cs="Times New Roman"/>
          <w:sz w:val="28"/>
          <w:szCs w:val="28"/>
          <w:lang w:val="kk-KZ"/>
        </w:rPr>
        <w:t>Тапсырыс берушінің өтініші бойынша тауарларды жеткізу. 2021 жылдың 09 сәуі</w:t>
      </w:r>
      <w:r w:rsidR="00713E47">
        <w:rPr>
          <w:rFonts w:ascii="Times New Roman" w:hAnsi="Times New Roman" w:cs="Times New Roman"/>
          <w:sz w:val="28"/>
          <w:szCs w:val="28"/>
          <w:lang w:val="kk-KZ"/>
        </w:rPr>
        <w:t>рінде ТжКБ меңгерушісі Шеген А. -</w:t>
      </w:r>
      <w:r w:rsidR="00880918" w:rsidRPr="00880918">
        <w:rPr>
          <w:rFonts w:ascii="Times New Roman" w:hAnsi="Times New Roman" w:cs="Times New Roman"/>
          <w:sz w:val="28"/>
          <w:szCs w:val="28"/>
          <w:lang w:val="kk-KZ"/>
        </w:rPr>
        <w:t xml:space="preserve"> 1000 м3 көлемінде магний хлориді негізінде көшелердегі шаң-тозаңды азайту үшін ерітінді жаса</w:t>
      </w:r>
      <w:r w:rsidR="00713E47">
        <w:rPr>
          <w:rFonts w:ascii="Times New Roman" w:hAnsi="Times New Roman" w:cs="Times New Roman"/>
          <w:sz w:val="28"/>
          <w:szCs w:val="28"/>
          <w:lang w:val="kk-KZ"/>
        </w:rPr>
        <w:t>п, жеткізуді сұрайды. (Өтініш</w:t>
      </w:r>
      <w:r w:rsidR="00880918" w:rsidRPr="00880918">
        <w:rPr>
          <w:rFonts w:ascii="Times New Roman" w:hAnsi="Times New Roman" w:cs="Times New Roman"/>
          <w:sz w:val="28"/>
          <w:szCs w:val="28"/>
          <w:lang w:val="kk-KZ"/>
        </w:rPr>
        <w:t xml:space="preserve"> 2 парақта</w:t>
      </w:r>
      <w:r w:rsidR="00713E47">
        <w:rPr>
          <w:rFonts w:ascii="Times New Roman" w:hAnsi="Times New Roman" w:cs="Times New Roman"/>
          <w:sz w:val="28"/>
          <w:szCs w:val="28"/>
          <w:lang w:val="kk-KZ"/>
        </w:rPr>
        <w:t>,</w:t>
      </w:r>
      <w:r w:rsidR="00880918" w:rsidRPr="00880918">
        <w:rPr>
          <w:rFonts w:ascii="Times New Roman" w:hAnsi="Times New Roman" w:cs="Times New Roman"/>
          <w:sz w:val="28"/>
          <w:szCs w:val="28"/>
          <w:lang w:val="kk-KZ"/>
        </w:rPr>
        <w:t xml:space="preserve"> көшірмелері</w:t>
      </w:r>
      <w:r w:rsidR="00713E47">
        <w:rPr>
          <w:rFonts w:ascii="Times New Roman" w:hAnsi="Times New Roman" w:cs="Times New Roman"/>
          <w:sz w:val="28"/>
          <w:szCs w:val="28"/>
          <w:lang w:val="kk-KZ"/>
        </w:rPr>
        <w:t>мен</w:t>
      </w:r>
      <w:r w:rsidR="00880918" w:rsidRPr="00880918">
        <w:rPr>
          <w:rFonts w:ascii="Times New Roman" w:hAnsi="Times New Roman" w:cs="Times New Roman"/>
          <w:sz w:val="28"/>
          <w:szCs w:val="28"/>
          <w:lang w:val="kk-KZ"/>
        </w:rPr>
        <w:t xml:space="preserve"> қоса беріледі).</w:t>
      </w:r>
    </w:p>
    <w:p w:rsidR="00880918" w:rsidRDefault="00880918" w:rsidP="00880918">
      <w:pPr>
        <w:spacing w:after="0"/>
        <w:jc w:val="both"/>
        <w:rPr>
          <w:rFonts w:ascii="Times New Roman" w:hAnsi="Times New Roman" w:cs="Times New Roman"/>
          <w:sz w:val="28"/>
          <w:szCs w:val="28"/>
          <w:lang w:val="kk-KZ"/>
        </w:rPr>
      </w:pPr>
      <w:r w:rsidRPr="00880918">
        <w:rPr>
          <w:rFonts w:ascii="Times New Roman" w:hAnsi="Times New Roman" w:cs="Times New Roman"/>
          <w:sz w:val="28"/>
          <w:szCs w:val="28"/>
          <w:lang w:val="kk-KZ"/>
        </w:rPr>
        <w:t xml:space="preserve">           Бұл ретте, жоғарыда ат</w:t>
      </w:r>
      <w:r w:rsidR="00713E47">
        <w:rPr>
          <w:rFonts w:ascii="Times New Roman" w:hAnsi="Times New Roman" w:cs="Times New Roman"/>
          <w:sz w:val="28"/>
          <w:szCs w:val="28"/>
          <w:lang w:val="kk-KZ"/>
        </w:rPr>
        <w:t>алған С</w:t>
      </w:r>
      <w:r w:rsidRPr="00880918">
        <w:rPr>
          <w:rFonts w:ascii="Times New Roman" w:hAnsi="Times New Roman" w:cs="Times New Roman"/>
          <w:sz w:val="28"/>
          <w:szCs w:val="28"/>
          <w:lang w:val="kk-KZ"/>
        </w:rPr>
        <w:t>еріктестіктер</w:t>
      </w:r>
      <w:r w:rsidR="00713E47">
        <w:rPr>
          <w:rFonts w:ascii="Times New Roman" w:hAnsi="Times New Roman" w:cs="Times New Roman"/>
          <w:sz w:val="28"/>
          <w:szCs w:val="28"/>
          <w:lang w:val="kk-KZ"/>
        </w:rPr>
        <w:t>дің</w:t>
      </w:r>
      <w:r w:rsidRPr="00880918">
        <w:rPr>
          <w:rFonts w:ascii="Times New Roman" w:hAnsi="Times New Roman" w:cs="Times New Roman"/>
          <w:sz w:val="28"/>
          <w:szCs w:val="28"/>
          <w:lang w:val="kk-KZ"/>
        </w:rPr>
        <w:t xml:space="preserve"> а</w:t>
      </w:r>
      <w:r w:rsidR="00713E47">
        <w:rPr>
          <w:rFonts w:ascii="Times New Roman" w:hAnsi="Times New Roman" w:cs="Times New Roman"/>
          <w:sz w:val="28"/>
          <w:szCs w:val="28"/>
          <w:lang w:val="kk-KZ"/>
        </w:rPr>
        <w:t>расында 2021 жылдың 13 сәуірінен-</w:t>
      </w:r>
      <w:r w:rsidRPr="00880918">
        <w:rPr>
          <w:rFonts w:ascii="Times New Roman" w:hAnsi="Times New Roman" w:cs="Times New Roman"/>
          <w:sz w:val="28"/>
          <w:szCs w:val="28"/>
          <w:lang w:val="kk-KZ"/>
        </w:rPr>
        <w:t xml:space="preserve"> 2021 жылдың 31 желтоқсанына дейінгі мерзімге сақтау туралы келісім</w:t>
      </w:r>
      <w:r w:rsidR="00713E47">
        <w:rPr>
          <w:rFonts w:ascii="Times New Roman" w:hAnsi="Times New Roman" w:cs="Times New Roman"/>
          <w:sz w:val="28"/>
          <w:szCs w:val="28"/>
          <w:lang w:val="kk-KZ"/>
        </w:rPr>
        <w:t>-шарт</w:t>
      </w:r>
      <w:r w:rsidRPr="00880918">
        <w:rPr>
          <w:rFonts w:ascii="Times New Roman" w:hAnsi="Times New Roman" w:cs="Times New Roman"/>
          <w:sz w:val="28"/>
          <w:szCs w:val="28"/>
          <w:lang w:val="kk-KZ"/>
        </w:rPr>
        <w:t xml:space="preserve"> жасалды.</w:t>
      </w:r>
    </w:p>
    <w:p w:rsidR="00880918" w:rsidRDefault="00BA5117" w:rsidP="00713E47">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Сол уақытта,</w:t>
      </w:r>
      <w:r w:rsidR="0033025A">
        <w:rPr>
          <w:rFonts w:ascii="Times New Roman" w:hAnsi="Times New Roman" w:cs="Times New Roman"/>
          <w:sz w:val="28"/>
          <w:szCs w:val="28"/>
          <w:lang w:val="kk-KZ"/>
        </w:rPr>
        <w:t xml:space="preserve"> 2021 жылғы 13 сәуірдегі №</w:t>
      </w:r>
      <w:r w:rsidR="003314DA">
        <w:rPr>
          <w:rFonts w:ascii="Times New Roman" w:hAnsi="Times New Roman" w:cs="Times New Roman"/>
          <w:sz w:val="28"/>
          <w:szCs w:val="28"/>
          <w:lang w:val="kk-KZ"/>
        </w:rPr>
        <w:t>4 орындалды</w:t>
      </w:r>
      <w:r w:rsidR="00BD0085">
        <w:rPr>
          <w:rFonts w:ascii="Times New Roman" w:hAnsi="Times New Roman" w:cs="Times New Roman"/>
          <w:sz w:val="28"/>
          <w:szCs w:val="28"/>
          <w:lang w:val="kk-KZ"/>
        </w:rPr>
        <w:t xml:space="preserve"> деп болжанған жұмыстарының актісіне</w:t>
      </w:r>
      <w:r w:rsidR="00713E47" w:rsidRPr="00713E47">
        <w:rPr>
          <w:rFonts w:ascii="Times New Roman" w:hAnsi="Times New Roman" w:cs="Times New Roman"/>
          <w:sz w:val="28"/>
          <w:szCs w:val="28"/>
          <w:lang w:val="kk-KZ"/>
        </w:rPr>
        <w:t xml:space="preserve"> </w:t>
      </w:r>
      <w:r w:rsidR="007C5C6E">
        <w:rPr>
          <w:rFonts w:ascii="Times New Roman" w:hAnsi="Times New Roman" w:cs="Times New Roman"/>
          <w:sz w:val="28"/>
          <w:szCs w:val="28"/>
          <w:lang w:val="kk-KZ"/>
        </w:rPr>
        <w:t>бас директордың орынбасары Р.М.</w:t>
      </w:r>
      <w:r w:rsidR="00713E47" w:rsidRPr="00713E47">
        <w:rPr>
          <w:rFonts w:ascii="Times New Roman" w:hAnsi="Times New Roman" w:cs="Times New Roman"/>
          <w:sz w:val="28"/>
          <w:szCs w:val="28"/>
          <w:lang w:val="kk-KZ"/>
        </w:rPr>
        <w:t>Жүсіпов қол қоя</w:t>
      </w:r>
      <w:r w:rsidR="00BD0085">
        <w:rPr>
          <w:rFonts w:ascii="Times New Roman" w:hAnsi="Times New Roman" w:cs="Times New Roman"/>
          <w:sz w:val="28"/>
          <w:szCs w:val="28"/>
          <w:lang w:val="kk-KZ"/>
        </w:rPr>
        <w:t>ды</w:t>
      </w:r>
      <w:r w:rsidR="00713E47" w:rsidRPr="00713E47">
        <w:rPr>
          <w:rFonts w:ascii="Times New Roman" w:hAnsi="Times New Roman" w:cs="Times New Roman"/>
          <w:sz w:val="28"/>
          <w:szCs w:val="28"/>
          <w:lang w:val="kk-KZ"/>
        </w:rPr>
        <w:t xml:space="preserve"> және Серіктестік бухгалтерия</w:t>
      </w:r>
      <w:r w:rsidR="007C5C6E">
        <w:rPr>
          <w:rFonts w:ascii="Times New Roman" w:hAnsi="Times New Roman" w:cs="Times New Roman"/>
          <w:sz w:val="28"/>
          <w:szCs w:val="28"/>
          <w:lang w:val="kk-KZ"/>
        </w:rPr>
        <w:t>сының 2021 жылғы 3 шілдедегі №</w:t>
      </w:r>
      <w:r w:rsidR="00713E47" w:rsidRPr="00713E47">
        <w:rPr>
          <w:rFonts w:ascii="Times New Roman" w:hAnsi="Times New Roman" w:cs="Times New Roman"/>
          <w:sz w:val="28"/>
          <w:szCs w:val="28"/>
          <w:lang w:val="kk-KZ"/>
        </w:rPr>
        <w:t>2896 5 000,0 мың теңге сомасында</w:t>
      </w:r>
      <w:r w:rsidR="007C5C6E">
        <w:rPr>
          <w:rFonts w:ascii="Times New Roman" w:hAnsi="Times New Roman" w:cs="Times New Roman"/>
          <w:sz w:val="28"/>
          <w:szCs w:val="28"/>
          <w:lang w:val="kk-KZ"/>
        </w:rPr>
        <w:t>ғы</w:t>
      </w:r>
      <w:r w:rsidR="00713E47" w:rsidRPr="00713E47">
        <w:rPr>
          <w:rFonts w:ascii="Times New Roman" w:hAnsi="Times New Roman" w:cs="Times New Roman"/>
          <w:sz w:val="28"/>
          <w:szCs w:val="28"/>
          <w:lang w:val="kk-KZ"/>
        </w:rPr>
        <w:t xml:space="preserve"> үш төлем тапсырм</w:t>
      </w:r>
      <w:r w:rsidR="007C5C6E">
        <w:rPr>
          <w:rFonts w:ascii="Times New Roman" w:hAnsi="Times New Roman" w:cs="Times New Roman"/>
          <w:sz w:val="28"/>
          <w:szCs w:val="28"/>
          <w:lang w:val="kk-KZ"/>
        </w:rPr>
        <w:t>асы, 2021 жылғы 14 тамыздағы №3793 және №</w:t>
      </w:r>
      <w:r w:rsidR="00713E47" w:rsidRPr="00713E47">
        <w:rPr>
          <w:rFonts w:ascii="Times New Roman" w:hAnsi="Times New Roman" w:cs="Times New Roman"/>
          <w:sz w:val="28"/>
          <w:szCs w:val="28"/>
          <w:lang w:val="kk-KZ"/>
        </w:rPr>
        <w:t xml:space="preserve">3822, тиісінше </w:t>
      </w:r>
      <w:r w:rsidR="003314DA">
        <w:rPr>
          <w:rFonts w:ascii="Times New Roman" w:hAnsi="Times New Roman" w:cs="Times New Roman"/>
          <w:sz w:val="28"/>
          <w:szCs w:val="28"/>
          <w:lang w:val="kk-KZ"/>
        </w:rPr>
        <w:t xml:space="preserve">- </w:t>
      </w:r>
      <w:r w:rsidR="00713E47" w:rsidRPr="00713E47">
        <w:rPr>
          <w:rFonts w:ascii="Times New Roman" w:hAnsi="Times New Roman" w:cs="Times New Roman"/>
          <w:sz w:val="28"/>
          <w:szCs w:val="28"/>
          <w:lang w:val="kk-KZ"/>
        </w:rPr>
        <w:t>15 000,0 мың теңге және 5 000,0 мың теңге сомасында және 5 200,0 мың теңге сомасында</w:t>
      </w:r>
      <w:r w:rsidR="007C5C6E">
        <w:rPr>
          <w:rFonts w:ascii="Times New Roman" w:hAnsi="Times New Roman" w:cs="Times New Roman"/>
          <w:sz w:val="28"/>
          <w:szCs w:val="28"/>
          <w:lang w:val="kk-KZ"/>
        </w:rPr>
        <w:t xml:space="preserve"> </w:t>
      </w:r>
      <w:r w:rsidR="00713E47" w:rsidRPr="00713E47">
        <w:rPr>
          <w:rFonts w:ascii="Times New Roman" w:hAnsi="Times New Roman" w:cs="Times New Roman"/>
          <w:sz w:val="28"/>
          <w:szCs w:val="28"/>
          <w:lang w:val="kk-KZ"/>
        </w:rPr>
        <w:t>«Қазақстан маг</w:t>
      </w:r>
      <w:r w:rsidR="007C5C6E">
        <w:rPr>
          <w:rFonts w:ascii="Times New Roman" w:hAnsi="Times New Roman" w:cs="Times New Roman"/>
          <w:sz w:val="28"/>
          <w:szCs w:val="28"/>
          <w:lang w:val="kk-KZ"/>
        </w:rPr>
        <w:t xml:space="preserve">незиттік өнімдер зауыты» ЖШС </w:t>
      </w:r>
      <w:r w:rsidR="00713E47" w:rsidRPr="00713E47">
        <w:rPr>
          <w:rFonts w:ascii="Times New Roman" w:hAnsi="Times New Roman" w:cs="Times New Roman"/>
          <w:sz w:val="28"/>
          <w:szCs w:val="28"/>
          <w:lang w:val="kk-KZ"/>
        </w:rPr>
        <w:t>жалпы сомасы</w:t>
      </w:r>
      <w:r w:rsidR="007C5C6E">
        <w:rPr>
          <w:rFonts w:ascii="Times New Roman" w:hAnsi="Times New Roman" w:cs="Times New Roman"/>
          <w:sz w:val="28"/>
          <w:szCs w:val="28"/>
          <w:lang w:val="kk-KZ"/>
        </w:rPr>
        <w:t>:</w:t>
      </w:r>
      <w:r w:rsidR="00713E47" w:rsidRPr="00713E47">
        <w:rPr>
          <w:rFonts w:ascii="Times New Roman" w:hAnsi="Times New Roman" w:cs="Times New Roman"/>
          <w:sz w:val="28"/>
          <w:szCs w:val="28"/>
          <w:lang w:val="kk-KZ"/>
        </w:rPr>
        <w:t xml:space="preserve"> 41 552,0 мың теңге, алынбаған хлорлы магний үшін негізсіз аударылған.</w:t>
      </w:r>
    </w:p>
    <w:p w:rsidR="00A50BFE" w:rsidRPr="00A50BFE" w:rsidRDefault="001F050A" w:rsidP="00A50BFE">
      <w:pPr>
        <w:spacing w:after="0"/>
        <w:jc w:val="both"/>
        <w:rPr>
          <w:rFonts w:ascii="Times New Roman" w:hAnsi="Times New Roman" w:cs="Times New Roman"/>
          <w:sz w:val="28"/>
          <w:szCs w:val="28"/>
          <w:lang w:val="kk-KZ"/>
        </w:rPr>
      </w:pPr>
      <w:r w:rsidRPr="00713E47">
        <w:rPr>
          <w:rFonts w:ascii="Times New Roman" w:hAnsi="Times New Roman" w:cs="Times New Roman"/>
          <w:sz w:val="28"/>
          <w:szCs w:val="28"/>
          <w:lang w:val="kk-KZ"/>
        </w:rPr>
        <w:t xml:space="preserve">   </w:t>
      </w:r>
      <w:r w:rsidR="00A50BFE" w:rsidRPr="00A50BFE">
        <w:rPr>
          <w:rFonts w:ascii="Times New Roman" w:hAnsi="Times New Roman" w:cs="Times New Roman"/>
          <w:sz w:val="28"/>
          <w:szCs w:val="28"/>
          <w:lang w:val="kk-KZ"/>
        </w:rPr>
        <w:t xml:space="preserve">2021 жылдың 13 сәуірінде Серіктестіктің бухгалтериясының </w:t>
      </w:r>
      <w:r w:rsidR="00CD62F7">
        <w:rPr>
          <w:rFonts w:ascii="Times New Roman" w:hAnsi="Times New Roman" w:cs="Times New Roman"/>
          <w:sz w:val="28"/>
          <w:szCs w:val="28"/>
          <w:lang w:val="kk-KZ"/>
        </w:rPr>
        <w:t>-</w:t>
      </w:r>
      <w:r w:rsidR="00A50BFE" w:rsidRPr="00A50BFE">
        <w:rPr>
          <w:rFonts w:ascii="Times New Roman" w:hAnsi="Times New Roman" w:cs="Times New Roman"/>
          <w:sz w:val="28"/>
          <w:szCs w:val="28"/>
          <w:lang w:val="kk-KZ"/>
        </w:rPr>
        <w:t xml:space="preserve">1000 м3 мөлшерінде </w:t>
      </w:r>
      <w:r w:rsidR="0061063A">
        <w:rPr>
          <w:rFonts w:ascii="Times New Roman" w:hAnsi="Times New Roman" w:cs="Times New Roman"/>
          <w:sz w:val="28"/>
          <w:szCs w:val="28"/>
          <w:lang w:val="kk-KZ"/>
        </w:rPr>
        <w:t xml:space="preserve">ерітінді </w:t>
      </w:r>
      <w:r w:rsidR="00DC3582">
        <w:rPr>
          <w:rFonts w:ascii="Times New Roman" w:hAnsi="Times New Roman" w:cs="Times New Roman"/>
          <w:sz w:val="28"/>
          <w:szCs w:val="28"/>
          <w:lang w:val="kk-KZ"/>
        </w:rPr>
        <w:t>дайындалды деген шешім</w:t>
      </w:r>
      <w:r w:rsidR="00A50BFE" w:rsidRPr="00A50BFE">
        <w:rPr>
          <w:rFonts w:ascii="Times New Roman" w:hAnsi="Times New Roman" w:cs="Times New Roman"/>
          <w:sz w:val="28"/>
          <w:szCs w:val="28"/>
          <w:lang w:val="kk-KZ"/>
        </w:rPr>
        <w:t>і</w:t>
      </w:r>
      <w:r w:rsidR="00DC3582">
        <w:rPr>
          <w:rFonts w:ascii="Times New Roman" w:hAnsi="Times New Roman" w:cs="Times New Roman"/>
          <w:sz w:val="28"/>
          <w:szCs w:val="28"/>
          <w:lang w:val="kk-KZ"/>
        </w:rPr>
        <w:t>,</w:t>
      </w:r>
      <w:r w:rsidR="00A50BFE" w:rsidRPr="00A50BFE">
        <w:rPr>
          <w:rFonts w:ascii="Times New Roman" w:hAnsi="Times New Roman" w:cs="Times New Roman"/>
          <w:sz w:val="28"/>
          <w:szCs w:val="28"/>
          <w:lang w:val="kk-KZ"/>
        </w:rPr>
        <w:t xml:space="preserve"> </w:t>
      </w:r>
      <w:r w:rsidR="00DC3582">
        <w:rPr>
          <w:rFonts w:ascii="Times New Roman" w:hAnsi="Times New Roman" w:cs="Times New Roman"/>
          <w:sz w:val="28"/>
          <w:szCs w:val="28"/>
          <w:lang w:val="kk-KZ"/>
        </w:rPr>
        <w:t xml:space="preserve">негізсіз </w:t>
      </w:r>
      <w:r w:rsidR="00A50BFE" w:rsidRPr="00A50BFE">
        <w:rPr>
          <w:rFonts w:ascii="Times New Roman" w:hAnsi="Times New Roman" w:cs="Times New Roman"/>
          <w:sz w:val="28"/>
          <w:szCs w:val="28"/>
          <w:lang w:val="kk-KZ"/>
        </w:rPr>
        <w:t>Серіктестіктің инертті матер</w:t>
      </w:r>
      <w:r w:rsidR="00CD62F7">
        <w:rPr>
          <w:rFonts w:ascii="Times New Roman" w:hAnsi="Times New Roman" w:cs="Times New Roman"/>
          <w:sz w:val="28"/>
          <w:szCs w:val="28"/>
          <w:lang w:val="kk-KZ"/>
        </w:rPr>
        <w:t>иалдар</w:t>
      </w:r>
      <w:r w:rsidR="0011430A">
        <w:rPr>
          <w:rFonts w:ascii="Times New Roman" w:hAnsi="Times New Roman" w:cs="Times New Roman"/>
          <w:sz w:val="28"/>
          <w:szCs w:val="28"/>
          <w:lang w:val="kk-KZ"/>
        </w:rPr>
        <w:t>ының</w:t>
      </w:r>
      <w:r w:rsidR="00CD62F7">
        <w:rPr>
          <w:rFonts w:ascii="Times New Roman" w:hAnsi="Times New Roman" w:cs="Times New Roman"/>
          <w:sz w:val="28"/>
          <w:szCs w:val="28"/>
          <w:lang w:val="kk-KZ"/>
        </w:rPr>
        <w:t xml:space="preserve"> шебері Абдигалиев Б.К.</w:t>
      </w:r>
      <w:r w:rsidR="0011430A">
        <w:rPr>
          <w:rFonts w:ascii="Times New Roman" w:hAnsi="Times New Roman" w:cs="Times New Roman"/>
          <w:sz w:val="28"/>
          <w:szCs w:val="28"/>
          <w:lang w:val="kk-KZ"/>
        </w:rPr>
        <w:t xml:space="preserve"> есебіне жатқызылған.</w:t>
      </w:r>
      <w:r w:rsidR="00A50BFE" w:rsidRPr="00A50BFE">
        <w:rPr>
          <w:rFonts w:ascii="Times New Roman" w:hAnsi="Times New Roman" w:cs="Times New Roman"/>
          <w:sz w:val="28"/>
          <w:szCs w:val="28"/>
          <w:lang w:val="kk-KZ"/>
        </w:rPr>
        <w:t xml:space="preserve"> </w:t>
      </w:r>
    </w:p>
    <w:p w:rsidR="00BA5117" w:rsidRDefault="00A50BFE" w:rsidP="00A50BFE">
      <w:pPr>
        <w:spacing w:after="0"/>
        <w:jc w:val="both"/>
        <w:rPr>
          <w:rFonts w:ascii="Times New Roman" w:hAnsi="Times New Roman" w:cs="Times New Roman"/>
          <w:sz w:val="28"/>
          <w:szCs w:val="28"/>
          <w:lang w:val="kk-KZ"/>
        </w:rPr>
      </w:pPr>
      <w:r w:rsidRPr="00A50BFE">
        <w:rPr>
          <w:rFonts w:ascii="Times New Roman" w:hAnsi="Times New Roman" w:cs="Times New Roman"/>
          <w:sz w:val="28"/>
          <w:szCs w:val="28"/>
          <w:lang w:val="kk-KZ"/>
        </w:rPr>
        <w:t xml:space="preserve">           Жоғарыда аталған </w:t>
      </w:r>
      <w:r w:rsidR="0061063A">
        <w:rPr>
          <w:rFonts w:ascii="Times New Roman" w:hAnsi="Times New Roman" w:cs="Times New Roman"/>
          <w:sz w:val="28"/>
          <w:szCs w:val="28"/>
          <w:lang w:val="kk-KZ"/>
        </w:rPr>
        <w:t>С</w:t>
      </w:r>
      <w:r w:rsidRPr="00A50BFE">
        <w:rPr>
          <w:rFonts w:ascii="Times New Roman" w:hAnsi="Times New Roman" w:cs="Times New Roman"/>
          <w:sz w:val="28"/>
          <w:szCs w:val="28"/>
          <w:lang w:val="kk-KZ"/>
        </w:rPr>
        <w:t>еріктестіктер</w:t>
      </w:r>
      <w:r w:rsidR="0011430A">
        <w:rPr>
          <w:rFonts w:ascii="Times New Roman" w:hAnsi="Times New Roman" w:cs="Times New Roman"/>
          <w:sz w:val="28"/>
          <w:szCs w:val="28"/>
          <w:lang w:val="kk-KZ"/>
        </w:rPr>
        <w:t>дің</w:t>
      </w:r>
      <w:r w:rsidRPr="00A50BFE">
        <w:rPr>
          <w:rFonts w:ascii="Times New Roman" w:hAnsi="Times New Roman" w:cs="Times New Roman"/>
          <w:sz w:val="28"/>
          <w:szCs w:val="28"/>
          <w:lang w:val="kk-KZ"/>
        </w:rPr>
        <w:t xml:space="preserve"> арасындағы </w:t>
      </w:r>
      <w:r w:rsidR="0011430A">
        <w:rPr>
          <w:rFonts w:ascii="Times New Roman" w:hAnsi="Times New Roman" w:cs="Times New Roman"/>
          <w:sz w:val="28"/>
          <w:szCs w:val="28"/>
          <w:lang w:val="kk-KZ"/>
        </w:rPr>
        <w:t>жауапкершілікпен сақтау туралы</w:t>
      </w:r>
      <w:r w:rsidR="0061063A">
        <w:rPr>
          <w:rFonts w:ascii="Times New Roman" w:hAnsi="Times New Roman" w:cs="Times New Roman"/>
          <w:sz w:val="28"/>
          <w:szCs w:val="28"/>
          <w:lang w:val="kk-KZ"/>
        </w:rPr>
        <w:t xml:space="preserve"> 2022 жылғы 01 қаңтардағы №</w:t>
      </w:r>
      <w:r w:rsidRPr="00A50BFE">
        <w:rPr>
          <w:rFonts w:ascii="Times New Roman" w:hAnsi="Times New Roman" w:cs="Times New Roman"/>
          <w:sz w:val="28"/>
          <w:szCs w:val="28"/>
          <w:lang w:val="kk-KZ"/>
        </w:rPr>
        <w:t>01/22</w:t>
      </w:r>
      <w:r w:rsidR="0011430A">
        <w:rPr>
          <w:rFonts w:ascii="Times New Roman" w:hAnsi="Times New Roman" w:cs="Times New Roman"/>
          <w:sz w:val="28"/>
          <w:szCs w:val="28"/>
          <w:lang w:val="kk-KZ"/>
        </w:rPr>
        <w:t xml:space="preserve"> және 2022 жылғы 15 сәуірдегі №</w:t>
      </w:r>
      <w:r w:rsidRPr="00A50BFE">
        <w:rPr>
          <w:rFonts w:ascii="Times New Roman" w:hAnsi="Times New Roman" w:cs="Times New Roman"/>
          <w:sz w:val="28"/>
          <w:szCs w:val="28"/>
          <w:lang w:val="kk-KZ"/>
        </w:rPr>
        <w:t>12/15-01</w:t>
      </w:r>
      <w:r w:rsidR="0011430A">
        <w:rPr>
          <w:rFonts w:ascii="Times New Roman" w:hAnsi="Times New Roman" w:cs="Times New Roman"/>
          <w:sz w:val="28"/>
          <w:szCs w:val="28"/>
          <w:lang w:val="kk-KZ"/>
        </w:rPr>
        <w:t>;</w:t>
      </w:r>
      <w:r w:rsidRPr="00A50BFE">
        <w:rPr>
          <w:rFonts w:ascii="Times New Roman" w:hAnsi="Times New Roman" w:cs="Times New Roman"/>
          <w:sz w:val="28"/>
          <w:szCs w:val="28"/>
          <w:lang w:val="kk-KZ"/>
        </w:rPr>
        <w:t xml:space="preserve"> </w:t>
      </w:r>
      <w:r w:rsidR="0011430A">
        <w:rPr>
          <w:rFonts w:ascii="Times New Roman" w:hAnsi="Times New Roman" w:cs="Times New Roman"/>
          <w:sz w:val="28"/>
          <w:szCs w:val="28"/>
          <w:lang w:val="kk-KZ"/>
        </w:rPr>
        <w:t>2022 жылдың 31</w:t>
      </w:r>
      <w:r w:rsidRPr="00A50BFE">
        <w:rPr>
          <w:rFonts w:ascii="Times New Roman" w:hAnsi="Times New Roman" w:cs="Times New Roman"/>
          <w:sz w:val="28"/>
          <w:szCs w:val="28"/>
          <w:lang w:val="kk-KZ"/>
        </w:rPr>
        <w:t>тамыз</w:t>
      </w:r>
      <w:r w:rsidR="0011430A">
        <w:rPr>
          <w:rFonts w:ascii="Times New Roman" w:hAnsi="Times New Roman" w:cs="Times New Roman"/>
          <w:sz w:val="28"/>
          <w:szCs w:val="28"/>
          <w:lang w:val="kk-KZ"/>
        </w:rPr>
        <w:t>ы</w:t>
      </w:r>
      <w:r w:rsidRPr="00A50BFE">
        <w:rPr>
          <w:rFonts w:ascii="Times New Roman" w:hAnsi="Times New Roman" w:cs="Times New Roman"/>
          <w:sz w:val="28"/>
          <w:szCs w:val="28"/>
          <w:lang w:val="kk-KZ"/>
        </w:rPr>
        <w:t xml:space="preserve"> айына дейін мерзімге</w:t>
      </w:r>
      <w:r w:rsidR="0061063A">
        <w:rPr>
          <w:rFonts w:ascii="Times New Roman" w:hAnsi="Times New Roman" w:cs="Times New Roman"/>
          <w:sz w:val="28"/>
          <w:szCs w:val="28"/>
          <w:lang w:val="kk-KZ"/>
        </w:rPr>
        <w:t>-</w:t>
      </w:r>
      <w:r w:rsidRPr="00A50BFE">
        <w:rPr>
          <w:rFonts w:ascii="Times New Roman" w:hAnsi="Times New Roman" w:cs="Times New Roman"/>
          <w:sz w:val="28"/>
          <w:szCs w:val="28"/>
          <w:lang w:val="kk-KZ"/>
        </w:rPr>
        <w:t xml:space="preserve"> 132 м3 </w:t>
      </w:r>
      <w:r w:rsidR="0057046B">
        <w:rPr>
          <w:rFonts w:ascii="Times New Roman" w:hAnsi="Times New Roman" w:cs="Times New Roman"/>
          <w:sz w:val="28"/>
          <w:szCs w:val="28"/>
          <w:lang w:val="kk-KZ"/>
        </w:rPr>
        <w:t xml:space="preserve">мөлшеріндегі ерітіндіге </w:t>
      </w:r>
      <w:r w:rsidR="0057046B" w:rsidRPr="00A50BFE">
        <w:rPr>
          <w:rFonts w:ascii="Times New Roman" w:hAnsi="Times New Roman" w:cs="Times New Roman"/>
          <w:sz w:val="28"/>
          <w:szCs w:val="28"/>
          <w:lang w:val="kk-KZ"/>
        </w:rPr>
        <w:t>екі келісі</w:t>
      </w:r>
      <w:r w:rsidR="0057046B">
        <w:rPr>
          <w:rFonts w:ascii="Times New Roman" w:hAnsi="Times New Roman" w:cs="Times New Roman"/>
          <w:sz w:val="28"/>
          <w:szCs w:val="28"/>
          <w:lang w:val="kk-KZ"/>
        </w:rPr>
        <w:t>м жасалды</w:t>
      </w:r>
      <w:r w:rsidRPr="00A50BFE">
        <w:rPr>
          <w:rFonts w:ascii="Times New Roman" w:hAnsi="Times New Roman" w:cs="Times New Roman"/>
          <w:sz w:val="28"/>
          <w:szCs w:val="28"/>
          <w:lang w:val="kk-KZ"/>
        </w:rPr>
        <w:t xml:space="preserve">. </w:t>
      </w:r>
    </w:p>
    <w:p w:rsidR="00F404E7" w:rsidRPr="00F404E7" w:rsidRDefault="001F050A" w:rsidP="00F404E7">
      <w:pPr>
        <w:spacing w:after="0"/>
        <w:jc w:val="both"/>
        <w:rPr>
          <w:rFonts w:ascii="Times New Roman" w:hAnsi="Times New Roman" w:cs="Times New Roman"/>
          <w:sz w:val="28"/>
          <w:szCs w:val="28"/>
          <w:lang w:val="kk-KZ"/>
        </w:rPr>
      </w:pPr>
      <w:r w:rsidRPr="00F404E7">
        <w:rPr>
          <w:rFonts w:ascii="Times New Roman" w:hAnsi="Times New Roman" w:cs="Times New Roman"/>
          <w:sz w:val="28"/>
          <w:szCs w:val="28"/>
          <w:lang w:val="kk-KZ"/>
        </w:rPr>
        <w:t xml:space="preserve">            </w:t>
      </w:r>
      <w:r w:rsidR="00F404E7" w:rsidRPr="00F404E7">
        <w:rPr>
          <w:rFonts w:ascii="Times New Roman" w:hAnsi="Times New Roman" w:cs="Times New Roman"/>
          <w:sz w:val="28"/>
          <w:szCs w:val="28"/>
          <w:lang w:val="kk-KZ"/>
        </w:rPr>
        <w:t>Айта кету керек, инертті материалдар</w:t>
      </w:r>
      <w:r w:rsidR="00D7428E">
        <w:rPr>
          <w:rFonts w:ascii="Times New Roman" w:hAnsi="Times New Roman" w:cs="Times New Roman"/>
          <w:sz w:val="28"/>
          <w:szCs w:val="28"/>
          <w:lang w:val="kk-KZ"/>
        </w:rPr>
        <w:t>дың шебері</w:t>
      </w:r>
      <w:r w:rsidR="00F404E7" w:rsidRPr="00F404E7">
        <w:rPr>
          <w:rFonts w:ascii="Times New Roman" w:hAnsi="Times New Roman" w:cs="Times New Roman"/>
          <w:sz w:val="28"/>
          <w:szCs w:val="28"/>
          <w:lang w:val="kk-KZ"/>
        </w:rPr>
        <w:t xml:space="preserve"> Б.Абдуғалиевтің</w:t>
      </w:r>
      <w:r w:rsidR="00F404E7">
        <w:rPr>
          <w:rFonts w:ascii="Times New Roman" w:hAnsi="Times New Roman" w:cs="Times New Roman"/>
          <w:sz w:val="28"/>
          <w:szCs w:val="28"/>
          <w:lang w:val="kk-KZ"/>
        </w:rPr>
        <w:t xml:space="preserve"> 2021 жылға арналған қызметтік хаты</w:t>
      </w:r>
      <w:r w:rsidR="00F404E7" w:rsidRPr="00F404E7">
        <w:rPr>
          <w:rFonts w:ascii="Times New Roman" w:hAnsi="Times New Roman" w:cs="Times New Roman"/>
          <w:sz w:val="28"/>
          <w:szCs w:val="28"/>
          <w:lang w:val="kk-KZ"/>
        </w:rPr>
        <w:t xml:space="preserve"> бойынша</w:t>
      </w:r>
      <w:r w:rsidR="00D7428E">
        <w:rPr>
          <w:rFonts w:ascii="Times New Roman" w:hAnsi="Times New Roman" w:cs="Times New Roman"/>
          <w:sz w:val="28"/>
          <w:szCs w:val="28"/>
          <w:lang w:val="kk-KZ"/>
        </w:rPr>
        <w:t>,</w:t>
      </w:r>
      <w:r w:rsidR="00F404E7" w:rsidRPr="00F404E7">
        <w:rPr>
          <w:rFonts w:ascii="Times New Roman" w:hAnsi="Times New Roman" w:cs="Times New Roman"/>
          <w:sz w:val="28"/>
          <w:szCs w:val="28"/>
          <w:lang w:val="kk-KZ"/>
        </w:rPr>
        <w:t xml:space="preserve"> 2021 жылдың шілде айында</w:t>
      </w:r>
      <w:r w:rsidR="002362BD">
        <w:rPr>
          <w:rFonts w:ascii="Times New Roman" w:hAnsi="Times New Roman" w:cs="Times New Roman"/>
          <w:sz w:val="28"/>
          <w:szCs w:val="28"/>
          <w:lang w:val="kk-KZ"/>
        </w:rPr>
        <w:t>ғы</w:t>
      </w:r>
      <w:r w:rsidR="00F404E7" w:rsidRPr="00F404E7">
        <w:rPr>
          <w:rFonts w:ascii="Times New Roman" w:hAnsi="Times New Roman" w:cs="Times New Roman"/>
          <w:sz w:val="28"/>
          <w:szCs w:val="28"/>
          <w:lang w:val="kk-KZ"/>
        </w:rPr>
        <w:t xml:space="preserve"> мерзімі көрсетілм</w:t>
      </w:r>
      <w:r w:rsidR="00D7428E">
        <w:rPr>
          <w:rFonts w:ascii="Times New Roman" w:hAnsi="Times New Roman" w:cs="Times New Roman"/>
          <w:sz w:val="28"/>
          <w:szCs w:val="28"/>
          <w:lang w:val="kk-KZ"/>
        </w:rPr>
        <w:t>еген қызмет көрсету актісімен-</w:t>
      </w:r>
      <w:r w:rsidR="00F404E7" w:rsidRPr="00F404E7">
        <w:rPr>
          <w:rFonts w:ascii="Times New Roman" w:hAnsi="Times New Roman" w:cs="Times New Roman"/>
          <w:sz w:val="28"/>
          <w:szCs w:val="28"/>
          <w:lang w:val="kk-KZ"/>
        </w:rPr>
        <w:t xml:space="preserve"> 76 м3 көлеміндегі ерітінді іс жүзінде пайдаланылған және ерітінді</w:t>
      </w:r>
      <w:r w:rsidR="00D7428E">
        <w:rPr>
          <w:rFonts w:ascii="Times New Roman" w:hAnsi="Times New Roman" w:cs="Times New Roman"/>
          <w:sz w:val="28"/>
          <w:szCs w:val="28"/>
          <w:lang w:val="kk-KZ"/>
        </w:rPr>
        <w:t>нің қалдығы</w:t>
      </w:r>
      <w:r w:rsidR="002362BD">
        <w:rPr>
          <w:rFonts w:ascii="Times New Roman" w:hAnsi="Times New Roman" w:cs="Times New Roman"/>
          <w:sz w:val="28"/>
          <w:szCs w:val="28"/>
          <w:lang w:val="kk-KZ"/>
        </w:rPr>
        <w:t xml:space="preserve"> 2022 жылдың 1 қаңтарында -</w:t>
      </w:r>
      <w:r w:rsidR="00F404E7" w:rsidRPr="00F404E7">
        <w:rPr>
          <w:rFonts w:ascii="Times New Roman" w:hAnsi="Times New Roman" w:cs="Times New Roman"/>
          <w:sz w:val="28"/>
          <w:szCs w:val="28"/>
          <w:lang w:val="kk-KZ"/>
        </w:rPr>
        <w:t xml:space="preserve"> 924 м3 құрайды.</w:t>
      </w:r>
    </w:p>
    <w:p w:rsidR="00F404E7" w:rsidRDefault="00F404E7" w:rsidP="00F404E7">
      <w:pPr>
        <w:spacing w:after="0"/>
        <w:jc w:val="both"/>
        <w:rPr>
          <w:rFonts w:ascii="Times New Roman" w:hAnsi="Times New Roman" w:cs="Times New Roman"/>
          <w:sz w:val="28"/>
          <w:szCs w:val="28"/>
          <w:lang w:val="kk-KZ"/>
        </w:rPr>
      </w:pPr>
      <w:r w:rsidRPr="00F404E7">
        <w:rPr>
          <w:rFonts w:ascii="Times New Roman" w:hAnsi="Times New Roman" w:cs="Times New Roman"/>
          <w:sz w:val="28"/>
          <w:szCs w:val="28"/>
          <w:lang w:val="kk-KZ"/>
        </w:rPr>
        <w:t xml:space="preserve">            </w:t>
      </w:r>
      <w:r w:rsidR="00D81226">
        <w:rPr>
          <w:rFonts w:ascii="Times New Roman" w:hAnsi="Times New Roman" w:cs="Times New Roman"/>
          <w:sz w:val="28"/>
          <w:szCs w:val="28"/>
          <w:lang w:val="kk-KZ"/>
        </w:rPr>
        <w:t>И</w:t>
      </w:r>
      <w:r w:rsidR="00D81226" w:rsidRPr="00D81226">
        <w:rPr>
          <w:rFonts w:ascii="Times New Roman" w:hAnsi="Times New Roman" w:cs="Times New Roman"/>
          <w:sz w:val="28"/>
          <w:szCs w:val="28"/>
          <w:lang w:val="kk-KZ"/>
        </w:rPr>
        <w:t>нертті материалдар</w:t>
      </w:r>
      <w:r w:rsidR="00D81226">
        <w:rPr>
          <w:rFonts w:ascii="Times New Roman" w:hAnsi="Times New Roman" w:cs="Times New Roman"/>
          <w:sz w:val="28"/>
          <w:szCs w:val="28"/>
          <w:lang w:val="kk-KZ"/>
        </w:rPr>
        <w:t>дың шебері</w:t>
      </w:r>
      <w:r w:rsidR="00D81226" w:rsidRPr="00D81226">
        <w:rPr>
          <w:rFonts w:ascii="Times New Roman" w:hAnsi="Times New Roman" w:cs="Times New Roman"/>
          <w:sz w:val="28"/>
          <w:szCs w:val="28"/>
          <w:lang w:val="kk-KZ"/>
        </w:rPr>
        <w:t xml:space="preserve"> Б.Қ. Абдигалиев</w:t>
      </w:r>
      <w:r w:rsidR="00D81226">
        <w:rPr>
          <w:rFonts w:ascii="Times New Roman" w:hAnsi="Times New Roman" w:cs="Times New Roman"/>
          <w:sz w:val="28"/>
          <w:szCs w:val="28"/>
          <w:lang w:val="kk-KZ"/>
        </w:rPr>
        <w:t>тің</w:t>
      </w:r>
      <w:r w:rsidR="00D81226" w:rsidRPr="00D81226">
        <w:rPr>
          <w:rFonts w:ascii="Times New Roman" w:hAnsi="Times New Roman" w:cs="Times New Roman"/>
          <w:sz w:val="28"/>
          <w:szCs w:val="28"/>
          <w:lang w:val="kk-KZ"/>
        </w:rPr>
        <w:t xml:space="preserve"> </w:t>
      </w:r>
      <w:r w:rsidR="00581664">
        <w:rPr>
          <w:rFonts w:ascii="Times New Roman" w:hAnsi="Times New Roman" w:cs="Times New Roman"/>
          <w:sz w:val="28"/>
          <w:szCs w:val="28"/>
          <w:lang w:val="kk-KZ"/>
        </w:rPr>
        <w:t>есебімен,</w:t>
      </w:r>
      <w:r w:rsidR="00D81226">
        <w:rPr>
          <w:rFonts w:ascii="Times New Roman" w:hAnsi="Times New Roman" w:cs="Times New Roman"/>
          <w:sz w:val="28"/>
          <w:szCs w:val="28"/>
          <w:lang w:val="kk-KZ"/>
        </w:rPr>
        <w:t xml:space="preserve"> 2022 жылдың мамыр айында ұсын</w:t>
      </w:r>
      <w:r w:rsidRPr="00D81226">
        <w:rPr>
          <w:rFonts w:ascii="Times New Roman" w:hAnsi="Times New Roman" w:cs="Times New Roman"/>
          <w:sz w:val="28"/>
          <w:szCs w:val="28"/>
          <w:lang w:val="kk-KZ"/>
        </w:rPr>
        <w:t>ған құжаттар</w:t>
      </w:r>
      <w:r w:rsidR="00D81226">
        <w:rPr>
          <w:rFonts w:ascii="Times New Roman" w:hAnsi="Times New Roman" w:cs="Times New Roman"/>
          <w:sz w:val="28"/>
          <w:szCs w:val="28"/>
          <w:lang w:val="kk-KZ"/>
        </w:rPr>
        <w:t>ы</w:t>
      </w:r>
      <w:r w:rsidRPr="00D81226">
        <w:rPr>
          <w:rFonts w:ascii="Times New Roman" w:hAnsi="Times New Roman" w:cs="Times New Roman"/>
          <w:sz w:val="28"/>
          <w:szCs w:val="28"/>
          <w:lang w:val="kk-KZ"/>
        </w:rPr>
        <w:t xml:space="preserve"> бойынша</w:t>
      </w:r>
      <w:r w:rsidR="00D81226">
        <w:rPr>
          <w:rFonts w:ascii="Times New Roman" w:hAnsi="Times New Roman" w:cs="Times New Roman"/>
          <w:sz w:val="28"/>
          <w:szCs w:val="28"/>
          <w:lang w:val="kk-KZ"/>
        </w:rPr>
        <w:t xml:space="preserve"> </w:t>
      </w:r>
      <w:r w:rsidR="00D81226" w:rsidRPr="00D81226">
        <w:rPr>
          <w:rFonts w:ascii="Times New Roman" w:hAnsi="Times New Roman" w:cs="Times New Roman"/>
          <w:sz w:val="28"/>
          <w:szCs w:val="28"/>
          <w:lang w:val="kk-KZ"/>
        </w:rPr>
        <w:t>Нұр-Сұлтан қаласы</w:t>
      </w:r>
      <w:r w:rsidR="00D81226">
        <w:rPr>
          <w:rFonts w:ascii="Times New Roman" w:hAnsi="Times New Roman" w:cs="Times New Roman"/>
          <w:sz w:val="28"/>
          <w:szCs w:val="28"/>
          <w:lang w:val="kk-KZ"/>
        </w:rPr>
        <w:t>ның</w:t>
      </w:r>
      <w:r w:rsidRPr="00D81226">
        <w:rPr>
          <w:rFonts w:ascii="Times New Roman" w:hAnsi="Times New Roman" w:cs="Times New Roman"/>
          <w:sz w:val="28"/>
          <w:szCs w:val="28"/>
          <w:lang w:val="kk-KZ"/>
        </w:rPr>
        <w:t xml:space="preserve"> </w:t>
      </w:r>
      <w:r w:rsidR="00D81226">
        <w:rPr>
          <w:rFonts w:ascii="Times New Roman" w:hAnsi="Times New Roman" w:cs="Times New Roman"/>
          <w:sz w:val="28"/>
          <w:szCs w:val="28"/>
          <w:lang w:val="kk-KZ"/>
        </w:rPr>
        <w:t>«</w:t>
      </w:r>
      <w:r w:rsidRPr="00D81226">
        <w:rPr>
          <w:rFonts w:ascii="Times New Roman" w:hAnsi="Times New Roman" w:cs="Times New Roman"/>
          <w:sz w:val="28"/>
          <w:szCs w:val="28"/>
          <w:lang w:val="kk-KZ"/>
        </w:rPr>
        <w:t>Байқоңыр</w:t>
      </w:r>
      <w:r w:rsidR="00D81226">
        <w:rPr>
          <w:rFonts w:ascii="Times New Roman" w:hAnsi="Times New Roman" w:cs="Times New Roman"/>
          <w:sz w:val="28"/>
          <w:szCs w:val="28"/>
          <w:lang w:val="kk-KZ"/>
        </w:rPr>
        <w:t>»</w:t>
      </w:r>
      <w:r w:rsidRPr="00D81226">
        <w:rPr>
          <w:rFonts w:ascii="Times New Roman" w:hAnsi="Times New Roman" w:cs="Times New Roman"/>
          <w:sz w:val="28"/>
          <w:szCs w:val="28"/>
          <w:lang w:val="kk-KZ"/>
        </w:rPr>
        <w:t xml:space="preserve">, </w:t>
      </w:r>
      <w:r w:rsidR="00D81226">
        <w:rPr>
          <w:rFonts w:ascii="Times New Roman" w:hAnsi="Times New Roman" w:cs="Times New Roman"/>
          <w:sz w:val="28"/>
          <w:szCs w:val="28"/>
          <w:lang w:val="kk-KZ"/>
        </w:rPr>
        <w:t>«</w:t>
      </w:r>
      <w:r w:rsidRPr="00D81226">
        <w:rPr>
          <w:rFonts w:ascii="Times New Roman" w:hAnsi="Times New Roman" w:cs="Times New Roman"/>
          <w:sz w:val="28"/>
          <w:szCs w:val="28"/>
          <w:lang w:val="kk-KZ"/>
        </w:rPr>
        <w:t>Алматы</w:t>
      </w:r>
      <w:r w:rsidR="00D81226">
        <w:rPr>
          <w:rFonts w:ascii="Times New Roman" w:hAnsi="Times New Roman" w:cs="Times New Roman"/>
          <w:sz w:val="28"/>
          <w:szCs w:val="28"/>
          <w:lang w:val="kk-KZ"/>
        </w:rPr>
        <w:t xml:space="preserve">» </w:t>
      </w:r>
      <w:r w:rsidRPr="00D81226">
        <w:rPr>
          <w:rFonts w:ascii="Times New Roman" w:hAnsi="Times New Roman" w:cs="Times New Roman"/>
          <w:sz w:val="28"/>
          <w:szCs w:val="28"/>
          <w:lang w:val="kk-KZ"/>
        </w:rPr>
        <w:t>аудандарына жалпы көлемі</w:t>
      </w:r>
      <w:r w:rsidR="003C5B60">
        <w:rPr>
          <w:rFonts w:ascii="Times New Roman" w:hAnsi="Times New Roman" w:cs="Times New Roman"/>
          <w:sz w:val="28"/>
          <w:szCs w:val="28"/>
          <w:lang w:val="kk-KZ"/>
        </w:rPr>
        <w:t>:</w:t>
      </w:r>
      <w:r w:rsidRPr="00D81226">
        <w:rPr>
          <w:rFonts w:ascii="Times New Roman" w:hAnsi="Times New Roman" w:cs="Times New Roman"/>
          <w:sz w:val="28"/>
          <w:szCs w:val="28"/>
          <w:lang w:val="kk-KZ"/>
        </w:rPr>
        <w:t xml:space="preserve"> 142,6 м3.</w:t>
      </w:r>
      <w:r w:rsidR="00D81226" w:rsidRPr="00D81226">
        <w:rPr>
          <w:rFonts w:ascii="Times New Roman" w:hAnsi="Times New Roman" w:cs="Times New Roman"/>
          <w:sz w:val="28"/>
          <w:szCs w:val="28"/>
          <w:lang w:val="kk-KZ"/>
        </w:rPr>
        <w:t xml:space="preserve"> </w:t>
      </w:r>
      <w:r w:rsidR="003C5B60">
        <w:rPr>
          <w:rFonts w:ascii="Times New Roman" w:hAnsi="Times New Roman" w:cs="Times New Roman"/>
          <w:sz w:val="28"/>
          <w:szCs w:val="28"/>
          <w:lang w:val="kk-KZ"/>
        </w:rPr>
        <w:t>ерітінді берілді.</w:t>
      </w:r>
    </w:p>
    <w:p w:rsidR="0064304A" w:rsidRPr="0064304A" w:rsidRDefault="0064304A" w:rsidP="0064304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Нұр-Сұлтан қаласы бойынша</w:t>
      </w:r>
      <w:r w:rsidRPr="0064304A">
        <w:rPr>
          <w:rFonts w:ascii="Times New Roman" w:hAnsi="Times New Roman" w:cs="Times New Roman"/>
          <w:sz w:val="28"/>
          <w:szCs w:val="28"/>
          <w:lang w:val="kk-KZ"/>
        </w:rPr>
        <w:t xml:space="preserve"> жалпы көлемі</w:t>
      </w:r>
      <w:r>
        <w:rPr>
          <w:rFonts w:ascii="Times New Roman" w:hAnsi="Times New Roman" w:cs="Times New Roman"/>
          <w:sz w:val="28"/>
          <w:szCs w:val="28"/>
          <w:lang w:val="kk-KZ"/>
        </w:rPr>
        <w:t>:</w:t>
      </w:r>
      <w:r w:rsidRPr="0064304A">
        <w:rPr>
          <w:rFonts w:ascii="Times New Roman" w:hAnsi="Times New Roman" w:cs="Times New Roman"/>
          <w:sz w:val="28"/>
          <w:szCs w:val="28"/>
          <w:lang w:val="kk-KZ"/>
        </w:rPr>
        <w:t xml:space="preserve"> 142,6 м3.</w:t>
      </w:r>
    </w:p>
    <w:p w:rsidR="0064304A" w:rsidRPr="0064304A" w:rsidRDefault="0064304A" w:rsidP="0064304A">
      <w:pPr>
        <w:spacing w:after="0"/>
        <w:jc w:val="both"/>
        <w:rPr>
          <w:rFonts w:ascii="Times New Roman" w:hAnsi="Times New Roman" w:cs="Times New Roman"/>
          <w:sz w:val="28"/>
          <w:szCs w:val="28"/>
          <w:lang w:val="kk-KZ"/>
        </w:rPr>
      </w:pPr>
      <w:r w:rsidRPr="0064304A">
        <w:rPr>
          <w:rFonts w:ascii="Times New Roman" w:hAnsi="Times New Roman" w:cs="Times New Roman"/>
          <w:sz w:val="28"/>
          <w:szCs w:val="28"/>
          <w:lang w:val="kk-KZ"/>
        </w:rPr>
        <w:t xml:space="preserve">           Осылайша, 2021 жылдың мамыр айынан</w:t>
      </w:r>
      <w:r>
        <w:rPr>
          <w:rFonts w:ascii="Times New Roman" w:hAnsi="Times New Roman" w:cs="Times New Roman"/>
          <w:sz w:val="28"/>
          <w:szCs w:val="28"/>
          <w:lang w:val="kk-KZ"/>
        </w:rPr>
        <w:t xml:space="preserve"> бастап,</w:t>
      </w:r>
      <w:r w:rsidRPr="0064304A">
        <w:rPr>
          <w:rFonts w:ascii="Times New Roman" w:hAnsi="Times New Roman" w:cs="Times New Roman"/>
          <w:sz w:val="28"/>
          <w:szCs w:val="28"/>
          <w:lang w:val="kk-KZ"/>
        </w:rPr>
        <w:t xml:space="preserve"> 2022 жылдың мамыр айына дейінгі кезеңде ине</w:t>
      </w:r>
      <w:r>
        <w:rPr>
          <w:rFonts w:ascii="Times New Roman" w:hAnsi="Times New Roman" w:cs="Times New Roman"/>
          <w:sz w:val="28"/>
          <w:szCs w:val="28"/>
          <w:lang w:val="kk-KZ"/>
        </w:rPr>
        <w:t>ртті материалдардың шебері Б.Қ. Абдигалиевтің қызметтік хаты бойынша</w:t>
      </w:r>
      <w:r w:rsidRPr="0064304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64304A">
        <w:rPr>
          <w:rFonts w:ascii="Times New Roman" w:hAnsi="Times New Roman" w:cs="Times New Roman"/>
          <w:sz w:val="28"/>
          <w:szCs w:val="28"/>
          <w:lang w:val="kk-KZ"/>
        </w:rPr>
        <w:t xml:space="preserve">218,6 м3 </w:t>
      </w:r>
      <w:r>
        <w:rPr>
          <w:rFonts w:ascii="Times New Roman" w:hAnsi="Times New Roman" w:cs="Times New Roman"/>
          <w:sz w:val="28"/>
          <w:szCs w:val="28"/>
          <w:lang w:val="kk-KZ"/>
        </w:rPr>
        <w:t>ерітінді</w:t>
      </w:r>
      <w:r w:rsidRPr="0064304A">
        <w:rPr>
          <w:rFonts w:ascii="Times New Roman" w:hAnsi="Times New Roman" w:cs="Times New Roman"/>
          <w:sz w:val="28"/>
          <w:szCs w:val="28"/>
          <w:lang w:val="kk-KZ"/>
        </w:rPr>
        <w:t xml:space="preserve"> есептен шығарылды, оның ішінде: 2021 жылы – 76,0 м3, ал 2022 жылы 142,6 м3. теңгеге, жалпы сомасы</w:t>
      </w:r>
      <w:r>
        <w:rPr>
          <w:rFonts w:ascii="Times New Roman" w:hAnsi="Times New Roman" w:cs="Times New Roman"/>
          <w:sz w:val="28"/>
          <w:szCs w:val="28"/>
          <w:lang w:val="kk-KZ"/>
        </w:rPr>
        <w:t>:</w:t>
      </w:r>
      <w:r w:rsidRPr="0064304A">
        <w:rPr>
          <w:rFonts w:ascii="Times New Roman" w:hAnsi="Times New Roman" w:cs="Times New Roman"/>
          <w:sz w:val="28"/>
          <w:szCs w:val="28"/>
          <w:lang w:val="kk-KZ"/>
        </w:rPr>
        <w:t xml:space="preserve"> </w:t>
      </w:r>
      <w:r w:rsidRPr="0064304A">
        <w:rPr>
          <w:rFonts w:ascii="Times New Roman" w:hAnsi="Times New Roman" w:cs="Times New Roman"/>
          <w:b/>
          <w:sz w:val="28"/>
          <w:szCs w:val="28"/>
          <w:lang w:val="kk-KZ"/>
        </w:rPr>
        <w:t>28 989,9 мың теңгеге</w:t>
      </w:r>
      <w:r w:rsidRPr="0064304A">
        <w:rPr>
          <w:rFonts w:ascii="Times New Roman" w:hAnsi="Times New Roman" w:cs="Times New Roman"/>
          <w:sz w:val="28"/>
          <w:szCs w:val="28"/>
          <w:lang w:val="kk-KZ"/>
        </w:rPr>
        <w:t xml:space="preserve"> 781,4 м3 шаңды басуға арналған </w:t>
      </w:r>
      <w:r>
        <w:rPr>
          <w:rFonts w:ascii="Times New Roman" w:hAnsi="Times New Roman" w:cs="Times New Roman"/>
          <w:sz w:val="28"/>
          <w:szCs w:val="28"/>
          <w:lang w:val="kk-KZ"/>
        </w:rPr>
        <w:t xml:space="preserve">қалдық </w:t>
      </w:r>
      <w:r w:rsidRPr="0064304A">
        <w:rPr>
          <w:rFonts w:ascii="Times New Roman" w:hAnsi="Times New Roman" w:cs="Times New Roman"/>
          <w:sz w:val="28"/>
          <w:szCs w:val="28"/>
          <w:lang w:val="kk-KZ"/>
        </w:rPr>
        <w:t>ерітіндісі бар. «Қазақстан м</w:t>
      </w:r>
      <w:r>
        <w:rPr>
          <w:rFonts w:ascii="Times New Roman" w:hAnsi="Times New Roman" w:cs="Times New Roman"/>
          <w:sz w:val="28"/>
          <w:szCs w:val="28"/>
          <w:lang w:val="kk-KZ"/>
        </w:rPr>
        <w:t>агнезит өнімдері зауыты» ЖШС</w:t>
      </w:r>
      <w:r w:rsidRPr="0064304A">
        <w:rPr>
          <w:rFonts w:ascii="Times New Roman" w:hAnsi="Times New Roman" w:cs="Times New Roman"/>
          <w:sz w:val="28"/>
          <w:szCs w:val="28"/>
          <w:lang w:val="kk-KZ"/>
        </w:rPr>
        <w:t xml:space="preserve"> шаңды басатын ерітінді (бисофит) әлі </w:t>
      </w:r>
      <w:r w:rsidR="00E73CFE">
        <w:rPr>
          <w:rFonts w:ascii="Times New Roman" w:hAnsi="Times New Roman" w:cs="Times New Roman"/>
          <w:sz w:val="28"/>
          <w:szCs w:val="28"/>
          <w:lang w:val="kk-KZ"/>
        </w:rPr>
        <w:t xml:space="preserve">келіп </w:t>
      </w:r>
      <w:r w:rsidRPr="0064304A">
        <w:rPr>
          <w:rFonts w:ascii="Times New Roman" w:hAnsi="Times New Roman" w:cs="Times New Roman"/>
          <w:sz w:val="28"/>
          <w:szCs w:val="28"/>
          <w:lang w:val="kk-KZ"/>
        </w:rPr>
        <w:t xml:space="preserve">түскен жоқ, материал </w:t>
      </w:r>
      <w:r w:rsidRPr="0064304A">
        <w:rPr>
          <w:rFonts w:ascii="Times New Roman" w:hAnsi="Times New Roman" w:cs="Times New Roman"/>
          <w:sz w:val="28"/>
          <w:szCs w:val="28"/>
          <w:lang w:val="kk-KZ"/>
        </w:rPr>
        <w:lastRenderedPageBreak/>
        <w:t>Серіктестіктің 2022 жылғы 17 қарашадағы</w:t>
      </w:r>
      <w:r>
        <w:rPr>
          <w:rFonts w:ascii="Times New Roman" w:hAnsi="Times New Roman" w:cs="Times New Roman"/>
          <w:sz w:val="28"/>
          <w:szCs w:val="28"/>
          <w:lang w:val="kk-KZ"/>
        </w:rPr>
        <w:t xml:space="preserve"> №</w:t>
      </w:r>
      <w:r w:rsidRPr="0064304A">
        <w:rPr>
          <w:rFonts w:ascii="Times New Roman" w:hAnsi="Times New Roman" w:cs="Times New Roman"/>
          <w:sz w:val="28"/>
          <w:szCs w:val="28"/>
          <w:lang w:val="kk-KZ"/>
        </w:rPr>
        <w:t>1219</w:t>
      </w:r>
      <w:r>
        <w:rPr>
          <w:rFonts w:ascii="Times New Roman" w:hAnsi="Times New Roman" w:cs="Times New Roman"/>
          <w:sz w:val="28"/>
          <w:szCs w:val="28"/>
          <w:lang w:val="kk-KZ"/>
        </w:rPr>
        <w:t xml:space="preserve"> хатымен Астана қаласы бойынша э</w:t>
      </w:r>
      <w:r w:rsidRPr="0064304A">
        <w:rPr>
          <w:rFonts w:ascii="Times New Roman" w:hAnsi="Times New Roman" w:cs="Times New Roman"/>
          <w:sz w:val="28"/>
          <w:szCs w:val="28"/>
          <w:lang w:val="kk-KZ"/>
        </w:rPr>
        <w:t>кономикалық тергеу департаментіне жолданған.</w:t>
      </w:r>
    </w:p>
    <w:p w:rsidR="00F404E7" w:rsidRDefault="0064304A" w:rsidP="0064304A">
      <w:pPr>
        <w:spacing w:after="0"/>
        <w:jc w:val="both"/>
        <w:rPr>
          <w:rFonts w:ascii="Times New Roman" w:hAnsi="Times New Roman" w:cs="Times New Roman"/>
          <w:sz w:val="28"/>
          <w:szCs w:val="28"/>
          <w:lang w:val="kk-KZ"/>
        </w:rPr>
      </w:pPr>
      <w:r w:rsidRPr="0064304A">
        <w:rPr>
          <w:rFonts w:ascii="Times New Roman" w:hAnsi="Times New Roman" w:cs="Times New Roman"/>
          <w:sz w:val="28"/>
          <w:szCs w:val="28"/>
          <w:lang w:val="kk-KZ"/>
        </w:rPr>
        <w:t xml:space="preserve">            Бұл ре</w:t>
      </w:r>
      <w:r>
        <w:rPr>
          <w:rFonts w:ascii="Times New Roman" w:hAnsi="Times New Roman" w:cs="Times New Roman"/>
          <w:sz w:val="28"/>
          <w:szCs w:val="28"/>
          <w:lang w:val="kk-KZ"/>
        </w:rPr>
        <w:t>тте</w:t>
      </w:r>
      <w:r w:rsidR="00FF1EA6">
        <w:rPr>
          <w:rFonts w:ascii="Times New Roman" w:hAnsi="Times New Roman" w:cs="Times New Roman"/>
          <w:sz w:val="28"/>
          <w:szCs w:val="28"/>
          <w:lang w:val="kk-KZ"/>
        </w:rPr>
        <w:t>,</w:t>
      </w:r>
      <w:r>
        <w:rPr>
          <w:rFonts w:ascii="Times New Roman" w:hAnsi="Times New Roman" w:cs="Times New Roman"/>
          <w:sz w:val="28"/>
          <w:szCs w:val="28"/>
          <w:lang w:val="kk-KZ"/>
        </w:rPr>
        <w:t xml:space="preserve"> 2022 жылғы 22 қарашадағы №</w:t>
      </w:r>
      <w:r w:rsidRPr="0064304A">
        <w:rPr>
          <w:rFonts w:ascii="Times New Roman" w:hAnsi="Times New Roman" w:cs="Times New Roman"/>
          <w:sz w:val="28"/>
          <w:szCs w:val="28"/>
          <w:lang w:val="kk-KZ"/>
        </w:rPr>
        <w:t>03-ДЗ/ЗТ-О-177 санды, дәлелдемелердің жеткіліксіз екендігі туралы жауап алынды... хаттардың көшірмелері қоса беріледі.</w:t>
      </w:r>
    </w:p>
    <w:p w:rsidR="009A06F1" w:rsidRPr="009A06F1" w:rsidRDefault="00E1117D" w:rsidP="009A06F1">
      <w:pPr>
        <w:spacing w:after="0"/>
        <w:jc w:val="both"/>
        <w:rPr>
          <w:rFonts w:ascii="Times New Roman" w:hAnsi="Times New Roman" w:cs="Times New Roman"/>
          <w:sz w:val="28"/>
          <w:szCs w:val="28"/>
          <w:lang w:val="kk-KZ"/>
        </w:rPr>
      </w:pPr>
      <w:r w:rsidRPr="00FF1EA6">
        <w:rPr>
          <w:rFonts w:ascii="Times New Roman" w:hAnsi="Times New Roman" w:cs="Times New Roman"/>
          <w:sz w:val="28"/>
          <w:szCs w:val="28"/>
          <w:lang w:val="kk-KZ"/>
        </w:rPr>
        <w:t xml:space="preserve">           </w:t>
      </w:r>
      <w:r w:rsidR="009A06F1" w:rsidRPr="009A06F1">
        <w:rPr>
          <w:rFonts w:ascii="Times New Roman" w:hAnsi="Times New Roman" w:cs="Times New Roman"/>
          <w:sz w:val="28"/>
          <w:szCs w:val="28"/>
          <w:lang w:val="kk-KZ"/>
        </w:rPr>
        <w:t>Қызметтік тексеру</w:t>
      </w:r>
      <w:r w:rsidR="009A06F1">
        <w:rPr>
          <w:rFonts w:ascii="Times New Roman" w:hAnsi="Times New Roman" w:cs="Times New Roman"/>
          <w:sz w:val="28"/>
          <w:szCs w:val="28"/>
          <w:lang w:val="kk-KZ"/>
        </w:rPr>
        <w:t>дің</w:t>
      </w:r>
      <w:r w:rsidR="009A06F1" w:rsidRPr="009A06F1">
        <w:rPr>
          <w:rFonts w:ascii="Times New Roman" w:hAnsi="Times New Roman" w:cs="Times New Roman"/>
          <w:sz w:val="28"/>
          <w:szCs w:val="28"/>
          <w:lang w:val="kk-KZ"/>
        </w:rPr>
        <w:t xml:space="preserve"> барысында</w:t>
      </w:r>
      <w:r w:rsidR="009A06F1">
        <w:rPr>
          <w:rFonts w:ascii="Times New Roman" w:hAnsi="Times New Roman" w:cs="Times New Roman"/>
          <w:sz w:val="28"/>
          <w:szCs w:val="28"/>
          <w:lang w:val="kk-KZ"/>
        </w:rPr>
        <w:t>,</w:t>
      </w:r>
      <w:r w:rsidR="00B21D7B">
        <w:rPr>
          <w:rFonts w:ascii="Times New Roman" w:hAnsi="Times New Roman" w:cs="Times New Roman"/>
          <w:sz w:val="28"/>
          <w:szCs w:val="28"/>
          <w:lang w:val="kk-KZ"/>
        </w:rPr>
        <w:t xml:space="preserve"> «</w:t>
      </w:r>
      <w:r w:rsidR="009A06F1" w:rsidRPr="009A06F1">
        <w:rPr>
          <w:rFonts w:ascii="Times New Roman" w:hAnsi="Times New Roman" w:cs="Times New Roman"/>
          <w:sz w:val="28"/>
          <w:szCs w:val="28"/>
          <w:lang w:val="kk-KZ"/>
        </w:rPr>
        <w:t>КАМАЗ</w:t>
      </w:r>
      <w:r w:rsidR="00B21D7B" w:rsidRPr="00B21D7B">
        <w:rPr>
          <w:rFonts w:ascii="Times New Roman" w:hAnsi="Times New Roman" w:cs="Times New Roman"/>
          <w:sz w:val="28"/>
          <w:szCs w:val="28"/>
          <w:lang w:val="kk-KZ"/>
        </w:rPr>
        <w:t xml:space="preserve"> </w:t>
      </w:r>
      <w:r w:rsidR="00B21D7B">
        <w:rPr>
          <w:rFonts w:ascii="Times New Roman" w:hAnsi="Times New Roman" w:cs="Times New Roman"/>
          <w:sz w:val="28"/>
          <w:szCs w:val="28"/>
          <w:lang w:val="kk-KZ"/>
        </w:rPr>
        <w:t>Ақмола автоорталығы</w:t>
      </w:r>
      <w:r w:rsidR="009A06F1" w:rsidRPr="009A06F1">
        <w:rPr>
          <w:rFonts w:ascii="Times New Roman" w:hAnsi="Times New Roman" w:cs="Times New Roman"/>
          <w:sz w:val="28"/>
          <w:szCs w:val="28"/>
          <w:lang w:val="kk-KZ"/>
        </w:rPr>
        <w:t>» ЖШС мен «Астана-Тазалық» ЖШС арасындағы өзара есеп айырысуларға талдау жүргізілді.</w:t>
      </w:r>
    </w:p>
    <w:p w:rsidR="009A06F1" w:rsidRPr="009A06F1" w:rsidRDefault="009A06F1" w:rsidP="009A06F1">
      <w:pPr>
        <w:spacing w:after="0"/>
        <w:jc w:val="both"/>
        <w:rPr>
          <w:rFonts w:ascii="Times New Roman" w:hAnsi="Times New Roman" w:cs="Times New Roman"/>
          <w:sz w:val="28"/>
          <w:szCs w:val="28"/>
          <w:lang w:val="kk-KZ"/>
        </w:rPr>
      </w:pPr>
      <w:r w:rsidRPr="009A06F1">
        <w:rPr>
          <w:rFonts w:ascii="Times New Roman" w:hAnsi="Times New Roman" w:cs="Times New Roman"/>
          <w:sz w:val="28"/>
          <w:szCs w:val="28"/>
          <w:lang w:val="kk-KZ"/>
        </w:rPr>
        <w:t xml:space="preserve">          «Мемлекеттік сатып алу туралы» Қазақстан Республикасының 2015 жылғы 4 желтоқсандағы Заңының негізін</w:t>
      </w:r>
      <w:r w:rsidR="00B21D7B">
        <w:rPr>
          <w:rFonts w:ascii="Times New Roman" w:hAnsi="Times New Roman" w:cs="Times New Roman"/>
          <w:sz w:val="28"/>
          <w:szCs w:val="28"/>
          <w:lang w:val="kk-KZ"/>
        </w:rPr>
        <w:t>де және 2022-01-17 № 6580861-1 ө</w:t>
      </w:r>
      <w:r w:rsidRPr="009A06F1">
        <w:rPr>
          <w:rFonts w:ascii="Times New Roman" w:hAnsi="Times New Roman" w:cs="Times New Roman"/>
          <w:sz w:val="28"/>
          <w:szCs w:val="28"/>
          <w:lang w:val="kk-KZ"/>
        </w:rPr>
        <w:t xml:space="preserve">ткізілмеген сатып алулар бойынша </w:t>
      </w:r>
      <w:r w:rsidRPr="00EE625D">
        <w:rPr>
          <w:rFonts w:ascii="Times New Roman" w:hAnsi="Times New Roman" w:cs="Times New Roman"/>
          <w:b/>
          <w:sz w:val="28"/>
          <w:szCs w:val="28"/>
          <w:lang w:val="kk-KZ"/>
        </w:rPr>
        <w:t>бір көзден алу</w:t>
      </w:r>
      <w:r w:rsidRPr="009A06F1">
        <w:rPr>
          <w:rFonts w:ascii="Times New Roman" w:hAnsi="Times New Roman" w:cs="Times New Roman"/>
          <w:sz w:val="28"/>
          <w:szCs w:val="28"/>
          <w:lang w:val="kk-KZ"/>
        </w:rPr>
        <w:t xml:space="preserve"> тәсілімен мемлекеттік сатып алуды өткізудің қорытындылары негізінде</w:t>
      </w:r>
      <w:r w:rsidR="00B21D7B">
        <w:rPr>
          <w:rFonts w:ascii="Times New Roman" w:hAnsi="Times New Roman" w:cs="Times New Roman"/>
          <w:sz w:val="28"/>
          <w:szCs w:val="28"/>
          <w:lang w:val="kk-KZ"/>
        </w:rPr>
        <w:t>,</w:t>
      </w:r>
      <w:r w:rsidRPr="009A06F1">
        <w:rPr>
          <w:rFonts w:ascii="Times New Roman" w:hAnsi="Times New Roman" w:cs="Times New Roman"/>
          <w:sz w:val="28"/>
          <w:szCs w:val="28"/>
          <w:lang w:val="kk-KZ"/>
        </w:rPr>
        <w:t xml:space="preserve"> жұмыстарды мемлекеттік сатып алу туралы «КАМАЗ</w:t>
      </w:r>
      <w:r w:rsidR="00FD1C37" w:rsidRPr="00FD1C37">
        <w:rPr>
          <w:rFonts w:ascii="Times New Roman" w:hAnsi="Times New Roman" w:cs="Times New Roman"/>
          <w:sz w:val="28"/>
          <w:szCs w:val="28"/>
          <w:lang w:val="kk-KZ"/>
        </w:rPr>
        <w:t xml:space="preserve"> </w:t>
      </w:r>
      <w:r w:rsidR="00FD1C37">
        <w:rPr>
          <w:rFonts w:ascii="Times New Roman" w:hAnsi="Times New Roman" w:cs="Times New Roman"/>
          <w:sz w:val="28"/>
          <w:szCs w:val="28"/>
          <w:lang w:val="kk-KZ"/>
        </w:rPr>
        <w:t>Ақмола автоорталығы</w:t>
      </w:r>
      <w:r w:rsidRPr="009A06F1">
        <w:rPr>
          <w:rFonts w:ascii="Times New Roman" w:hAnsi="Times New Roman" w:cs="Times New Roman"/>
          <w:sz w:val="28"/>
          <w:szCs w:val="28"/>
          <w:lang w:val="kk-KZ"/>
        </w:rPr>
        <w:t>» ЖШС мен «Астана-Тазалық» ЖШС арас</w:t>
      </w:r>
      <w:r w:rsidR="00FD1C37">
        <w:rPr>
          <w:rFonts w:ascii="Times New Roman" w:hAnsi="Times New Roman" w:cs="Times New Roman"/>
          <w:sz w:val="28"/>
          <w:szCs w:val="28"/>
          <w:lang w:val="kk-KZ"/>
        </w:rPr>
        <w:t>ында 2022 жылғы 20 қаңтардағы №</w:t>
      </w:r>
      <w:r w:rsidR="00EE625D">
        <w:rPr>
          <w:rFonts w:ascii="Times New Roman" w:hAnsi="Times New Roman" w:cs="Times New Roman"/>
          <w:sz w:val="28"/>
          <w:szCs w:val="28"/>
          <w:lang w:val="kk-KZ"/>
        </w:rPr>
        <w:t>01-06 Тапсырыс берушінің өтінімі</w:t>
      </w:r>
      <w:r w:rsidRPr="009A06F1">
        <w:rPr>
          <w:rFonts w:ascii="Times New Roman" w:hAnsi="Times New Roman" w:cs="Times New Roman"/>
          <w:sz w:val="28"/>
          <w:szCs w:val="28"/>
          <w:lang w:val="kk-KZ"/>
        </w:rPr>
        <w:t xml:space="preserve"> бойынша жыл ішінде жалпы сомасына</w:t>
      </w:r>
      <w:r w:rsidR="00FD1C37">
        <w:rPr>
          <w:rFonts w:ascii="Times New Roman" w:hAnsi="Times New Roman" w:cs="Times New Roman"/>
          <w:sz w:val="28"/>
          <w:szCs w:val="28"/>
          <w:lang w:val="kk-KZ"/>
        </w:rPr>
        <w:t xml:space="preserve"> көлік құралдарын жөндеу жұмыстар</w:t>
      </w:r>
      <w:r w:rsidRPr="009A06F1">
        <w:rPr>
          <w:rFonts w:ascii="Times New Roman" w:hAnsi="Times New Roman" w:cs="Times New Roman"/>
          <w:sz w:val="28"/>
          <w:szCs w:val="28"/>
          <w:lang w:val="kk-KZ"/>
        </w:rPr>
        <w:t>ы</w:t>
      </w:r>
      <w:r w:rsidR="00FD1C37">
        <w:rPr>
          <w:rFonts w:ascii="Times New Roman" w:hAnsi="Times New Roman" w:cs="Times New Roman"/>
          <w:sz w:val="28"/>
          <w:szCs w:val="28"/>
          <w:lang w:val="kk-KZ"/>
        </w:rPr>
        <w:t>н</w:t>
      </w:r>
      <w:r w:rsidRPr="009A06F1">
        <w:rPr>
          <w:rFonts w:ascii="Times New Roman" w:hAnsi="Times New Roman" w:cs="Times New Roman"/>
          <w:sz w:val="28"/>
          <w:szCs w:val="28"/>
          <w:lang w:val="kk-KZ"/>
        </w:rPr>
        <w:t xml:space="preserve"> жүргізу</w:t>
      </w:r>
      <w:r w:rsidR="00EE625D">
        <w:rPr>
          <w:rFonts w:ascii="Times New Roman" w:hAnsi="Times New Roman" w:cs="Times New Roman"/>
          <w:sz w:val="28"/>
          <w:szCs w:val="28"/>
          <w:lang w:val="kk-KZ"/>
        </w:rPr>
        <w:t>дің</w:t>
      </w:r>
      <w:r w:rsidRPr="009A06F1">
        <w:rPr>
          <w:rFonts w:ascii="Times New Roman" w:hAnsi="Times New Roman" w:cs="Times New Roman"/>
          <w:sz w:val="28"/>
          <w:szCs w:val="28"/>
          <w:lang w:val="kk-KZ"/>
        </w:rPr>
        <w:t xml:space="preserve"> </w:t>
      </w:r>
      <w:r w:rsidR="00FD1C37" w:rsidRPr="009A06F1">
        <w:rPr>
          <w:rFonts w:ascii="Times New Roman" w:hAnsi="Times New Roman" w:cs="Times New Roman"/>
          <w:sz w:val="28"/>
          <w:szCs w:val="28"/>
          <w:lang w:val="kk-KZ"/>
        </w:rPr>
        <w:t>сомасы</w:t>
      </w:r>
      <w:r w:rsidR="00FD1C37">
        <w:rPr>
          <w:rFonts w:ascii="Times New Roman" w:hAnsi="Times New Roman" w:cs="Times New Roman"/>
          <w:sz w:val="28"/>
          <w:szCs w:val="28"/>
          <w:lang w:val="kk-KZ"/>
        </w:rPr>
        <w:t>:</w:t>
      </w:r>
      <w:r w:rsidR="00FD1C37" w:rsidRPr="009A06F1">
        <w:rPr>
          <w:rFonts w:ascii="Times New Roman" w:hAnsi="Times New Roman" w:cs="Times New Roman"/>
          <w:sz w:val="28"/>
          <w:szCs w:val="28"/>
          <w:lang w:val="kk-KZ"/>
        </w:rPr>
        <w:t xml:space="preserve"> 146 478,1 мың</w:t>
      </w:r>
      <w:r w:rsidR="00FD1C37">
        <w:rPr>
          <w:rFonts w:ascii="Times New Roman" w:hAnsi="Times New Roman" w:cs="Times New Roman"/>
          <w:sz w:val="28"/>
          <w:szCs w:val="28"/>
          <w:lang w:val="kk-KZ"/>
        </w:rPr>
        <w:t xml:space="preserve"> теңгеге</w:t>
      </w:r>
      <w:r w:rsidRPr="009A06F1">
        <w:rPr>
          <w:rFonts w:ascii="Times New Roman" w:hAnsi="Times New Roman" w:cs="Times New Roman"/>
          <w:sz w:val="28"/>
          <w:szCs w:val="28"/>
          <w:lang w:val="kk-KZ"/>
        </w:rPr>
        <w:t xml:space="preserve"> шарт жасалды. </w:t>
      </w:r>
    </w:p>
    <w:p w:rsidR="0088465E" w:rsidRPr="00EE625D" w:rsidRDefault="009A06F1" w:rsidP="009A06F1">
      <w:pPr>
        <w:spacing w:after="0"/>
        <w:jc w:val="both"/>
        <w:rPr>
          <w:rFonts w:ascii="Times New Roman" w:hAnsi="Times New Roman" w:cs="Times New Roman"/>
          <w:sz w:val="28"/>
          <w:szCs w:val="28"/>
          <w:lang w:val="kk-KZ"/>
        </w:rPr>
      </w:pPr>
      <w:r w:rsidRPr="009A06F1">
        <w:rPr>
          <w:rFonts w:ascii="Times New Roman" w:hAnsi="Times New Roman" w:cs="Times New Roman"/>
          <w:sz w:val="28"/>
          <w:szCs w:val="28"/>
          <w:lang w:val="kk-KZ"/>
        </w:rPr>
        <w:t xml:space="preserve">         Осы қызметтік тексеру</w:t>
      </w:r>
      <w:r w:rsidR="00566F12">
        <w:rPr>
          <w:rFonts w:ascii="Times New Roman" w:hAnsi="Times New Roman" w:cs="Times New Roman"/>
          <w:sz w:val="28"/>
          <w:szCs w:val="28"/>
          <w:lang w:val="kk-KZ"/>
        </w:rPr>
        <w:t>дің барысында</w:t>
      </w:r>
      <w:r w:rsidRPr="009A06F1">
        <w:rPr>
          <w:rFonts w:ascii="Times New Roman" w:hAnsi="Times New Roman" w:cs="Times New Roman"/>
          <w:sz w:val="28"/>
          <w:szCs w:val="28"/>
          <w:lang w:val="kk-KZ"/>
        </w:rPr>
        <w:t xml:space="preserve"> анықталды:</w:t>
      </w:r>
    </w:p>
    <w:p w:rsidR="00E1117D" w:rsidRPr="002131DE" w:rsidRDefault="00E1117D" w:rsidP="00DF70D1">
      <w:pPr>
        <w:spacing w:after="0"/>
        <w:rPr>
          <w:rFonts w:ascii="Times New Roman" w:hAnsi="Times New Roman" w:cs="Times New Roman"/>
          <w:sz w:val="28"/>
          <w:szCs w:val="28"/>
          <w:lang w:val="kk-KZ"/>
        </w:rPr>
      </w:pPr>
      <w:r w:rsidRPr="00EE625D">
        <w:rPr>
          <w:rFonts w:ascii="Times New Roman" w:hAnsi="Times New Roman" w:cs="Times New Roman"/>
          <w:sz w:val="28"/>
          <w:szCs w:val="28"/>
          <w:lang w:val="kk-KZ"/>
        </w:rPr>
        <w:t xml:space="preserve">      </w:t>
      </w:r>
      <w:r w:rsidR="00F33BE5" w:rsidRPr="00EE625D">
        <w:rPr>
          <w:rFonts w:ascii="Times New Roman" w:hAnsi="Times New Roman" w:cs="Times New Roman"/>
          <w:sz w:val="28"/>
          <w:szCs w:val="28"/>
          <w:lang w:val="kk-KZ"/>
        </w:rPr>
        <w:t xml:space="preserve">    </w:t>
      </w:r>
    </w:p>
    <w:tbl>
      <w:tblPr>
        <w:tblStyle w:val="a6"/>
        <w:tblW w:w="0" w:type="auto"/>
        <w:tblLook w:val="04A0"/>
      </w:tblPr>
      <w:tblGrid>
        <w:gridCol w:w="9288"/>
      </w:tblGrid>
      <w:tr w:rsidR="00E1117D" w:rsidTr="00FC63C4">
        <w:tc>
          <w:tcPr>
            <w:tcW w:w="9571" w:type="dxa"/>
            <w:tcBorders>
              <w:top w:val="nil"/>
              <w:left w:val="nil"/>
              <w:bottom w:val="nil"/>
              <w:right w:val="nil"/>
            </w:tcBorders>
          </w:tcPr>
          <w:p w:rsidR="00761609" w:rsidRPr="00761609" w:rsidRDefault="00E1117D" w:rsidP="00761609">
            <w:pPr>
              <w:spacing w:after="0"/>
              <w:jc w:val="both"/>
              <w:rPr>
                <w:rFonts w:ascii="Times New Roman" w:hAnsi="Times New Roman" w:cs="Times New Roman"/>
                <w:sz w:val="28"/>
                <w:szCs w:val="28"/>
              </w:rPr>
            </w:pPr>
            <w:r w:rsidRPr="002131DE">
              <w:rPr>
                <w:rFonts w:ascii="Times New Roman" w:hAnsi="Times New Roman" w:cs="Times New Roman"/>
                <w:sz w:val="28"/>
                <w:szCs w:val="28"/>
                <w:lang w:val="kk-KZ"/>
              </w:rPr>
              <w:t xml:space="preserve">    </w:t>
            </w:r>
            <w:r w:rsidR="00761609">
              <w:rPr>
                <w:rFonts w:ascii="Times New Roman" w:hAnsi="Times New Roman" w:cs="Times New Roman"/>
                <w:sz w:val="28"/>
                <w:szCs w:val="28"/>
              </w:rPr>
              <w:t xml:space="preserve">1. 2022 жылғы 5 қаңтардағы </w:t>
            </w:r>
            <w:r w:rsidR="00761609">
              <w:rPr>
                <w:rFonts w:ascii="Times New Roman" w:hAnsi="Times New Roman" w:cs="Times New Roman"/>
                <w:sz w:val="28"/>
                <w:szCs w:val="28"/>
                <w:lang w:val="kk-KZ"/>
              </w:rPr>
              <w:t>№</w:t>
            </w:r>
            <w:r w:rsidR="00753782">
              <w:rPr>
                <w:rFonts w:ascii="Times New Roman" w:hAnsi="Times New Roman" w:cs="Times New Roman"/>
                <w:sz w:val="28"/>
                <w:szCs w:val="28"/>
              </w:rPr>
              <w:t xml:space="preserve">10000016 </w:t>
            </w:r>
            <w:r w:rsidR="00753782">
              <w:rPr>
                <w:rFonts w:ascii="Times New Roman" w:hAnsi="Times New Roman" w:cs="Times New Roman"/>
                <w:sz w:val="28"/>
                <w:szCs w:val="28"/>
                <w:lang w:val="kk-KZ"/>
              </w:rPr>
              <w:t>тапсырыс-</w:t>
            </w:r>
            <w:r w:rsidR="007958E5">
              <w:rPr>
                <w:rFonts w:ascii="Times New Roman" w:hAnsi="Times New Roman" w:cs="Times New Roman"/>
                <w:sz w:val="28"/>
                <w:szCs w:val="28"/>
                <w:lang w:val="kk-KZ"/>
              </w:rPr>
              <w:t>жүктелім</w:t>
            </w:r>
            <w:r w:rsidR="00761609" w:rsidRPr="00761609">
              <w:rPr>
                <w:rFonts w:ascii="Times New Roman" w:hAnsi="Times New Roman" w:cs="Times New Roman"/>
                <w:sz w:val="28"/>
                <w:szCs w:val="28"/>
              </w:rPr>
              <w:t xml:space="preserve">, </w:t>
            </w:r>
            <w:proofErr w:type="spellStart"/>
            <w:r w:rsidR="00761609" w:rsidRPr="00761609">
              <w:rPr>
                <w:rFonts w:ascii="Times New Roman" w:hAnsi="Times New Roman" w:cs="Times New Roman"/>
                <w:sz w:val="28"/>
                <w:szCs w:val="28"/>
              </w:rPr>
              <w:t>мемлекеттік</w:t>
            </w:r>
            <w:proofErr w:type="spellEnd"/>
            <w:r w:rsidR="00761609" w:rsidRPr="00761609">
              <w:rPr>
                <w:rFonts w:ascii="Times New Roman" w:hAnsi="Times New Roman" w:cs="Times New Roman"/>
                <w:sz w:val="28"/>
                <w:szCs w:val="28"/>
              </w:rPr>
              <w:t xml:space="preserve"> нөмі</w:t>
            </w:r>
            <w:proofErr w:type="gramStart"/>
            <w:r w:rsidR="00761609" w:rsidRPr="00761609">
              <w:rPr>
                <w:rFonts w:ascii="Times New Roman" w:hAnsi="Times New Roman" w:cs="Times New Roman"/>
                <w:sz w:val="28"/>
                <w:szCs w:val="28"/>
              </w:rPr>
              <w:t>р</w:t>
            </w:r>
            <w:proofErr w:type="gramEnd"/>
            <w:r w:rsidR="00761609" w:rsidRPr="00761609">
              <w:rPr>
                <w:rFonts w:ascii="Times New Roman" w:hAnsi="Times New Roman" w:cs="Times New Roman"/>
                <w:sz w:val="28"/>
                <w:szCs w:val="28"/>
              </w:rPr>
              <w:t>і</w:t>
            </w:r>
            <w:r w:rsidR="00D5791B">
              <w:rPr>
                <w:rFonts w:ascii="Times New Roman" w:hAnsi="Times New Roman" w:cs="Times New Roman"/>
                <w:sz w:val="28"/>
                <w:szCs w:val="28"/>
                <w:lang w:val="kk-KZ"/>
              </w:rPr>
              <w:t>:</w:t>
            </w:r>
            <w:r w:rsidR="00761609" w:rsidRPr="00761609">
              <w:rPr>
                <w:rFonts w:ascii="Times New Roman" w:hAnsi="Times New Roman" w:cs="Times New Roman"/>
                <w:sz w:val="28"/>
                <w:szCs w:val="28"/>
              </w:rPr>
              <w:t xml:space="preserve"> 611 AY 01 КамАЗ 65115-026G. 01.05 - 28.07.2022 аралығында жөндеуде </w:t>
            </w:r>
            <w:proofErr w:type="spellStart"/>
            <w:r w:rsidR="00761609" w:rsidRPr="00761609">
              <w:rPr>
                <w:rFonts w:ascii="Times New Roman" w:hAnsi="Times New Roman" w:cs="Times New Roman"/>
                <w:sz w:val="28"/>
                <w:szCs w:val="28"/>
              </w:rPr>
              <w:t>болды</w:t>
            </w:r>
            <w:proofErr w:type="spellEnd"/>
            <w:r w:rsidR="00761609" w:rsidRPr="00761609">
              <w:rPr>
                <w:rFonts w:ascii="Times New Roman" w:hAnsi="Times New Roman" w:cs="Times New Roman"/>
                <w:sz w:val="28"/>
                <w:szCs w:val="28"/>
              </w:rPr>
              <w:t xml:space="preserve">. </w:t>
            </w:r>
            <w:proofErr w:type="spellStart"/>
            <w:r w:rsidR="00761609" w:rsidRPr="00761609">
              <w:rPr>
                <w:rFonts w:ascii="Times New Roman" w:hAnsi="Times New Roman" w:cs="Times New Roman"/>
                <w:sz w:val="28"/>
                <w:szCs w:val="28"/>
              </w:rPr>
              <w:t>Жалпы</w:t>
            </w:r>
            <w:proofErr w:type="spellEnd"/>
            <w:r w:rsidR="00761609" w:rsidRPr="00761609">
              <w:rPr>
                <w:rFonts w:ascii="Times New Roman" w:hAnsi="Times New Roman" w:cs="Times New Roman"/>
                <w:sz w:val="28"/>
                <w:szCs w:val="28"/>
              </w:rPr>
              <w:t xml:space="preserve"> </w:t>
            </w:r>
            <w:proofErr w:type="spellStart"/>
            <w:r w:rsidR="00761609" w:rsidRPr="00761609">
              <w:rPr>
                <w:rFonts w:ascii="Times New Roman" w:hAnsi="Times New Roman" w:cs="Times New Roman"/>
                <w:sz w:val="28"/>
                <w:szCs w:val="28"/>
              </w:rPr>
              <w:t>сомасы</w:t>
            </w:r>
            <w:proofErr w:type="spellEnd"/>
            <w:r w:rsidR="00761609">
              <w:rPr>
                <w:rFonts w:ascii="Times New Roman" w:hAnsi="Times New Roman" w:cs="Times New Roman"/>
                <w:sz w:val="28"/>
                <w:szCs w:val="28"/>
                <w:lang w:val="kk-KZ"/>
              </w:rPr>
              <w:t>:</w:t>
            </w:r>
            <w:r w:rsidR="00761609" w:rsidRPr="00761609">
              <w:rPr>
                <w:rFonts w:ascii="Times New Roman" w:hAnsi="Times New Roman" w:cs="Times New Roman"/>
                <w:sz w:val="28"/>
                <w:szCs w:val="28"/>
              </w:rPr>
              <w:t xml:space="preserve"> </w:t>
            </w:r>
            <w:r w:rsidR="00761609" w:rsidRPr="00D5791B">
              <w:rPr>
                <w:rFonts w:ascii="Times New Roman" w:hAnsi="Times New Roman" w:cs="Times New Roman"/>
                <w:b/>
                <w:sz w:val="28"/>
                <w:szCs w:val="28"/>
              </w:rPr>
              <w:t>4 314,9 мың теңге.</w:t>
            </w:r>
          </w:p>
          <w:p w:rsidR="00761609" w:rsidRPr="00761609" w:rsidRDefault="00761609" w:rsidP="00761609">
            <w:pPr>
              <w:spacing w:after="0"/>
              <w:jc w:val="both"/>
              <w:rPr>
                <w:rFonts w:ascii="Times New Roman" w:hAnsi="Times New Roman" w:cs="Times New Roman"/>
                <w:sz w:val="28"/>
                <w:szCs w:val="28"/>
              </w:rPr>
            </w:pPr>
            <w:r w:rsidRPr="00761609">
              <w:rPr>
                <w:rFonts w:ascii="Times New Roman" w:hAnsi="Times New Roman" w:cs="Times New Roman"/>
                <w:sz w:val="28"/>
                <w:szCs w:val="28"/>
              </w:rPr>
              <w:t xml:space="preserve">• </w:t>
            </w:r>
            <w:proofErr w:type="spellStart"/>
            <w:r w:rsidRPr="00761609">
              <w:rPr>
                <w:rFonts w:ascii="Times New Roman" w:hAnsi="Times New Roman" w:cs="Times New Roman"/>
                <w:sz w:val="28"/>
                <w:szCs w:val="28"/>
              </w:rPr>
              <w:t>Саптама</w:t>
            </w:r>
            <w:proofErr w:type="spellEnd"/>
            <w:r w:rsidRPr="00761609">
              <w:rPr>
                <w:rFonts w:ascii="Times New Roman" w:hAnsi="Times New Roman" w:cs="Times New Roman"/>
                <w:sz w:val="28"/>
                <w:szCs w:val="28"/>
              </w:rPr>
              <w:t xml:space="preserve"> 273.111</w:t>
            </w:r>
            <w:r w:rsidR="00D5791B">
              <w:rPr>
                <w:rFonts w:ascii="Times New Roman" w:hAnsi="Times New Roman" w:cs="Times New Roman"/>
                <w:sz w:val="28"/>
                <w:szCs w:val="28"/>
              </w:rPr>
              <w:t xml:space="preserve">2010-20 EURO2 </w:t>
            </w:r>
            <w:r w:rsidR="00D5791B">
              <w:rPr>
                <w:rFonts w:ascii="Times New Roman" w:hAnsi="Times New Roman" w:cs="Times New Roman"/>
                <w:sz w:val="28"/>
                <w:szCs w:val="28"/>
                <w:lang w:val="kk-KZ"/>
              </w:rPr>
              <w:t xml:space="preserve">- </w:t>
            </w:r>
            <w:r w:rsidR="00D5791B">
              <w:rPr>
                <w:rFonts w:ascii="Times New Roman" w:hAnsi="Times New Roman" w:cs="Times New Roman"/>
                <w:sz w:val="28"/>
                <w:szCs w:val="28"/>
              </w:rPr>
              <w:t xml:space="preserve">8 </w:t>
            </w:r>
            <w:proofErr w:type="gramStart"/>
            <w:r w:rsidR="00D5791B">
              <w:rPr>
                <w:rFonts w:ascii="Times New Roman" w:hAnsi="Times New Roman" w:cs="Times New Roman"/>
                <w:sz w:val="28"/>
                <w:szCs w:val="28"/>
              </w:rPr>
              <w:t>дана</w:t>
            </w:r>
            <w:proofErr w:type="gramEnd"/>
            <w:r w:rsidRPr="00761609">
              <w:rPr>
                <w:rFonts w:ascii="Times New Roman" w:hAnsi="Times New Roman" w:cs="Times New Roman"/>
                <w:sz w:val="28"/>
                <w:szCs w:val="28"/>
              </w:rPr>
              <w:t xml:space="preserve"> бағасы</w:t>
            </w:r>
            <w:r>
              <w:rPr>
                <w:rFonts w:ascii="Times New Roman" w:hAnsi="Times New Roman" w:cs="Times New Roman"/>
                <w:sz w:val="28"/>
                <w:szCs w:val="28"/>
                <w:lang w:val="kk-KZ"/>
              </w:rPr>
              <w:t>:</w:t>
            </w:r>
            <w:r w:rsidRPr="00761609">
              <w:rPr>
                <w:rFonts w:ascii="Times New Roman" w:hAnsi="Times New Roman" w:cs="Times New Roman"/>
                <w:sz w:val="28"/>
                <w:szCs w:val="28"/>
              </w:rPr>
              <w:t xml:space="preserve"> 13 216 теңге</w:t>
            </w:r>
            <w:r w:rsidR="00D5791B">
              <w:rPr>
                <w:rFonts w:ascii="Times New Roman" w:hAnsi="Times New Roman" w:cs="Times New Roman"/>
                <w:sz w:val="28"/>
                <w:szCs w:val="28"/>
                <w:lang w:val="kk-KZ"/>
              </w:rPr>
              <w:t>,</w:t>
            </w:r>
            <w:r w:rsidRPr="00761609">
              <w:rPr>
                <w:rFonts w:ascii="Times New Roman" w:hAnsi="Times New Roman" w:cs="Times New Roman"/>
                <w:sz w:val="28"/>
                <w:szCs w:val="28"/>
              </w:rPr>
              <w:t xml:space="preserve"> </w:t>
            </w:r>
            <w:proofErr w:type="spellStart"/>
            <w:r w:rsidRPr="00761609">
              <w:rPr>
                <w:rFonts w:ascii="Times New Roman" w:hAnsi="Times New Roman" w:cs="Times New Roman"/>
                <w:sz w:val="28"/>
                <w:szCs w:val="28"/>
              </w:rPr>
              <w:t>жалпы</w:t>
            </w:r>
            <w:proofErr w:type="spellEnd"/>
            <w:r w:rsidRPr="00761609">
              <w:rPr>
                <w:rFonts w:ascii="Times New Roman" w:hAnsi="Times New Roman" w:cs="Times New Roman"/>
                <w:sz w:val="28"/>
                <w:szCs w:val="28"/>
              </w:rPr>
              <w:t xml:space="preserve"> </w:t>
            </w:r>
            <w:proofErr w:type="spellStart"/>
            <w:r w:rsidRPr="00761609">
              <w:rPr>
                <w:rFonts w:ascii="Times New Roman" w:hAnsi="Times New Roman" w:cs="Times New Roman"/>
                <w:sz w:val="28"/>
                <w:szCs w:val="28"/>
              </w:rPr>
              <w:t>сомасы</w:t>
            </w:r>
            <w:proofErr w:type="spellEnd"/>
            <w:r w:rsidR="00753782">
              <w:rPr>
                <w:rFonts w:ascii="Times New Roman" w:hAnsi="Times New Roman" w:cs="Times New Roman"/>
                <w:sz w:val="28"/>
                <w:szCs w:val="28"/>
                <w:lang w:val="kk-KZ"/>
              </w:rPr>
              <w:t>:</w:t>
            </w:r>
            <w:r w:rsidRPr="00761609">
              <w:rPr>
                <w:rFonts w:ascii="Times New Roman" w:hAnsi="Times New Roman" w:cs="Times New Roman"/>
                <w:sz w:val="28"/>
                <w:szCs w:val="28"/>
              </w:rPr>
              <w:t xml:space="preserve"> 105,7 мың теңге. Артық төлем жоқ.</w:t>
            </w:r>
          </w:p>
          <w:p w:rsidR="00761609" w:rsidRDefault="00761609" w:rsidP="00761609">
            <w:pPr>
              <w:spacing w:after="0"/>
              <w:jc w:val="both"/>
              <w:rPr>
                <w:rFonts w:ascii="Times New Roman" w:hAnsi="Times New Roman" w:cs="Times New Roman"/>
                <w:sz w:val="28"/>
                <w:szCs w:val="28"/>
                <w:lang w:val="kk-KZ"/>
              </w:rPr>
            </w:pPr>
            <w:r w:rsidRPr="00761609">
              <w:rPr>
                <w:rFonts w:ascii="Times New Roman" w:hAnsi="Times New Roman" w:cs="Times New Roman"/>
                <w:sz w:val="28"/>
                <w:szCs w:val="28"/>
              </w:rPr>
              <w:t>• EURO 2 қ</w:t>
            </w:r>
            <w:proofErr w:type="gramStart"/>
            <w:r w:rsidRPr="00761609">
              <w:rPr>
                <w:rFonts w:ascii="Times New Roman" w:hAnsi="Times New Roman" w:cs="Times New Roman"/>
                <w:sz w:val="28"/>
                <w:szCs w:val="28"/>
              </w:rPr>
              <w:t>оз</w:t>
            </w:r>
            <w:proofErr w:type="gramEnd"/>
            <w:r w:rsidRPr="00761609">
              <w:rPr>
                <w:rFonts w:ascii="Times New Roman" w:hAnsi="Times New Roman" w:cs="Times New Roman"/>
                <w:sz w:val="28"/>
                <w:szCs w:val="28"/>
              </w:rPr>
              <w:t>ғалтқышына арналған «</w:t>
            </w:r>
            <w:proofErr w:type="spellStart"/>
            <w:r w:rsidRPr="00761609">
              <w:rPr>
                <w:rFonts w:ascii="Times New Roman" w:hAnsi="Times New Roman" w:cs="Times New Roman"/>
                <w:sz w:val="28"/>
                <w:szCs w:val="28"/>
              </w:rPr>
              <w:t>Дальн</w:t>
            </w:r>
            <w:proofErr w:type="spellEnd"/>
            <w:r w:rsidRPr="00761609">
              <w:rPr>
                <w:rFonts w:ascii="Times New Roman" w:hAnsi="Times New Roman" w:cs="Times New Roman"/>
                <w:sz w:val="28"/>
                <w:szCs w:val="28"/>
              </w:rPr>
              <w:t xml:space="preserve">» КПГ жинағы </w:t>
            </w:r>
            <w:r w:rsidR="00D5791B">
              <w:rPr>
                <w:rFonts w:ascii="Times New Roman" w:hAnsi="Times New Roman" w:cs="Times New Roman"/>
                <w:sz w:val="28"/>
                <w:szCs w:val="28"/>
                <w:lang w:val="kk-KZ"/>
              </w:rPr>
              <w:t>-</w:t>
            </w:r>
            <w:r w:rsidRPr="00761609">
              <w:rPr>
                <w:rFonts w:ascii="Times New Roman" w:hAnsi="Times New Roman" w:cs="Times New Roman"/>
                <w:sz w:val="28"/>
                <w:szCs w:val="28"/>
              </w:rPr>
              <w:t>8 дана, бағасы</w:t>
            </w:r>
            <w:r w:rsidR="00D5791B">
              <w:rPr>
                <w:rFonts w:ascii="Times New Roman" w:hAnsi="Times New Roman" w:cs="Times New Roman"/>
                <w:sz w:val="28"/>
                <w:szCs w:val="28"/>
                <w:lang w:val="kk-KZ"/>
              </w:rPr>
              <w:t>:</w:t>
            </w:r>
            <w:r w:rsidRPr="00761609">
              <w:rPr>
                <w:rFonts w:ascii="Times New Roman" w:hAnsi="Times New Roman" w:cs="Times New Roman"/>
                <w:sz w:val="28"/>
                <w:szCs w:val="28"/>
              </w:rPr>
              <w:t xml:space="preserve"> 46 800 теңге, </w:t>
            </w:r>
            <w:proofErr w:type="spellStart"/>
            <w:r w:rsidRPr="00761609">
              <w:rPr>
                <w:rFonts w:ascii="Times New Roman" w:hAnsi="Times New Roman" w:cs="Times New Roman"/>
                <w:sz w:val="28"/>
                <w:szCs w:val="28"/>
              </w:rPr>
              <w:t>жалпы</w:t>
            </w:r>
            <w:proofErr w:type="spellEnd"/>
            <w:r w:rsidRPr="00761609">
              <w:rPr>
                <w:rFonts w:ascii="Times New Roman" w:hAnsi="Times New Roman" w:cs="Times New Roman"/>
                <w:sz w:val="28"/>
                <w:szCs w:val="28"/>
              </w:rPr>
              <w:t xml:space="preserve"> </w:t>
            </w:r>
            <w:proofErr w:type="spellStart"/>
            <w:r w:rsidRPr="00761609">
              <w:rPr>
                <w:rFonts w:ascii="Times New Roman" w:hAnsi="Times New Roman" w:cs="Times New Roman"/>
                <w:sz w:val="28"/>
                <w:szCs w:val="28"/>
              </w:rPr>
              <w:t>сомасы</w:t>
            </w:r>
            <w:proofErr w:type="spellEnd"/>
            <w:r w:rsidR="00D5791B">
              <w:rPr>
                <w:rFonts w:ascii="Times New Roman" w:hAnsi="Times New Roman" w:cs="Times New Roman"/>
                <w:sz w:val="28"/>
                <w:szCs w:val="28"/>
                <w:lang w:val="kk-KZ"/>
              </w:rPr>
              <w:t>:</w:t>
            </w:r>
            <w:r w:rsidRPr="00761609">
              <w:rPr>
                <w:rFonts w:ascii="Times New Roman" w:hAnsi="Times New Roman" w:cs="Times New Roman"/>
                <w:sz w:val="28"/>
                <w:szCs w:val="28"/>
              </w:rPr>
              <w:t xml:space="preserve"> 374,4 мың теңгеге </w:t>
            </w:r>
            <w:proofErr w:type="spellStart"/>
            <w:r w:rsidRPr="00761609">
              <w:rPr>
                <w:rFonts w:ascii="Times New Roman" w:hAnsi="Times New Roman" w:cs="Times New Roman"/>
                <w:sz w:val="28"/>
                <w:szCs w:val="28"/>
              </w:rPr>
              <w:t>сатып</w:t>
            </w:r>
            <w:proofErr w:type="spellEnd"/>
            <w:r w:rsidRPr="00761609">
              <w:rPr>
                <w:rFonts w:ascii="Times New Roman" w:hAnsi="Times New Roman" w:cs="Times New Roman"/>
                <w:sz w:val="28"/>
                <w:szCs w:val="28"/>
              </w:rPr>
              <w:t xml:space="preserve"> </w:t>
            </w:r>
            <w:proofErr w:type="spellStart"/>
            <w:r w:rsidRPr="00761609">
              <w:rPr>
                <w:rFonts w:ascii="Times New Roman" w:hAnsi="Times New Roman" w:cs="Times New Roman"/>
                <w:sz w:val="28"/>
                <w:szCs w:val="28"/>
              </w:rPr>
              <w:t>алынды</w:t>
            </w:r>
            <w:proofErr w:type="spellEnd"/>
            <w:r w:rsidRPr="00761609">
              <w:rPr>
                <w:rFonts w:ascii="Times New Roman" w:hAnsi="Times New Roman" w:cs="Times New Roman"/>
                <w:sz w:val="28"/>
                <w:szCs w:val="28"/>
              </w:rPr>
              <w:t>.</w:t>
            </w:r>
          </w:p>
          <w:p w:rsidR="00232F62" w:rsidRPr="00232F62" w:rsidRDefault="00232F62" w:rsidP="00232F62">
            <w:pPr>
              <w:spacing w:after="0"/>
              <w:jc w:val="both"/>
              <w:rPr>
                <w:rFonts w:ascii="Times New Roman" w:hAnsi="Times New Roman" w:cs="Times New Roman"/>
                <w:sz w:val="28"/>
                <w:szCs w:val="28"/>
                <w:lang w:val="kk-KZ"/>
              </w:rPr>
            </w:pPr>
            <w:r w:rsidRPr="00232F62">
              <w:rPr>
                <w:rFonts w:ascii="Times New Roman" w:hAnsi="Times New Roman" w:cs="Times New Roman"/>
                <w:sz w:val="28"/>
                <w:szCs w:val="28"/>
                <w:lang w:val="kk-KZ"/>
              </w:rPr>
              <w:t>Ал, бұл жинақтың құны</w:t>
            </w:r>
            <w:r>
              <w:rPr>
                <w:rFonts w:ascii="Times New Roman" w:hAnsi="Times New Roman" w:cs="Times New Roman"/>
                <w:sz w:val="28"/>
                <w:szCs w:val="28"/>
                <w:lang w:val="kk-KZ"/>
              </w:rPr>
              <w:t>:</w:t>
            </w:r>
            <w:r w:rsidRPr="00232F62">
              <w:rPr>
                <w:rFonts w:ascii="Times New Roman" w:hAnsi="Times New Roman" w:cs="Times New Roman"/>
                <w:sz w:val="28"/>
                <w:szCs w:val="28"/>
                <w:lang w:val="kk-KZ"/>
              </w:rPr>
              <w:t xml:space="preserve"> 252,85 ресей рублі х 7 = 1769,95 теңге х 8 дана. =14,2 мың теңге.</w:t>
            </w:r>
          </w:p>
          <w:p w:rsidR="00232F62" w:rsidRPr="00232F62" w:rsidRDefault="00232F62" w:rsidP="00232F62">
            <w:pPr>
              <w:spacing w:after="0"/>
              <w:jc w:val="both"/>
              <w:rPr>
                <w:rFonts w:ascii="Times New Roman" w:hAnsi="Times New Roman" w:cs="Times New Roman"/>
                <w:sz w:val="28"/>
                <w:szCs w:val="28"/>
                <w:lang w:val="kk-KZ"/>
              </w:rPr>
            </w:pPr>
            <w:r w:rsidRPr="00232F62">
              <w:rPr>
                <w:rFonts w:ascii="Times New Roman" w:hAnsi="Times New Roman" w:cs="Times New Roman"/>
                <w:sz w:val="28"/>
                <w:szCs w:val="28"/>
                <w:lang w:val="kk-KZ"/>
              </w:rPr>
              <w:t>Осылайша, артық төлем</w:t>
            </w:r>
            <w:r>
              <w:rPr>
                <w:rFonts w:ascii="Times New Roman" w:hAnsi="Times New Roman" w:cs="Times New Roman"/>
                <w:sz w:val="28"/>
                <w:szCs w:val="28"/>
                <w:lang w:val="kk-KZ"/>
              </w:rPr>
              <w:t>нің</w:t>
            </w:r>
            <w:r w:rsidRPr="00232F62">
              <w:rPr>
                <w:rFonts w:ascii="Times New Roman" w:hAnsi="Times New Roman" w:cs="Times New Roman"/>
                <w:sz w:val="28"/>
                <w:szCs w:val="28"/>
                <w:lang w:val="kk-KZ"/>
              </w:rPr>
              <w:t xml:space="preserve"> жалпы сомасы</w:t>
            </w:r>
            <w:r>
              <w:rPr>
                <w:rFonts w:ascii="Times New Roman" w:hAnsi="Times New Roman" w:cs="Times New Roman"/>
                <w:sz w:val="28"/>
                <w:szCs w:val="28"/>
                <w:lang w:val="kk-KZ"/>
              </w:rPr>
              <w:t>:</w:t>
            </w:r>
            <w:r w:rsidRPr="00232F62">
              <w:rPr>
                <w:rFonts w:ascii="Times New Roman" w:hAnsi="Times New Roman" w:cs="Times New Roman"/>
                <w:sz w:val="28"/>
                <w:szCs w:val="28"/>
                <w:lang w:val="kk-KZ"/>
              </w:rPr>
              <w:t xml:space="preserve"> </w:t>
            </w:r>
            <w:r w:rsidRPr="00232F62">
              <w:rPr>
                <w:rFonts w:ascii="Times New Roman" w:hAnsi="Times New Roman" w:cs="Times New Roman"/>
                <w:b/>
                <w:sz w:val="28"/>
                <w:szCs w:val="28"/>
                <w:lang w:val="kk-KZ"/>
              </w:rPr>
              <w:t>360,2 мың теңгені</w:t>
            </w:r>
            <w:r w:rsidRPr="00232F62">
              <w:rPr>
                <w:rFonts w:ascii="Times New Roman" w:hAnsi="Times New Roman" w:cs="Times New Roman"/>
                <w:sz w:val="28"/>
                <w:szCs w:val="28"/>
                <w:lang w:val="kk-KZ"/>
              </w:rPr>
              <w:t xml:space="preserve"> құрады. (374,4 мың теңге – 14,2 мың теңге)</w:t>
            </w:r>
            <w:r>
              <w:rPr>
                <w:rFonts w:ascii="Times New Roman" w:hAnsi="Times New Roman" w:cs="Times New Roman"/>
                <w:sz w:val="28"/>
                <w:szCs w:val="28"/>
                <w:lang w:val="kk-KZ"/>
              </w:rPr>
              <w:t>.</w:t>
            </w:r>
          </w:p>
          <w:p w:rsidR="00761609" w:rsidRDefault="00232F62" w:rsidP="00232F62">
            <w:pPr>
              <w:spacing w:after="0"/>
              <w:jc w:val="both"/>
              <w:rPr>
                <w:rFonts w:ascii="Times New Roman" w:hAnsi="Times New Roman" w:cs="Times New Roman"/>
                <w:sz w:val="28"/>
                <w:szCs w:val="28"/>
                <w:lang w:val="kk-KZ"/>
              </w:rPr>
            </w:pPr>
            <w:r w:rsidRPr="00232F62">
              <w:rPr>
                <w:rFonts w:ascii="Times New Roman" w:hAnsi="Times New Roman" w:cs="Times New Roman"/>
                <w:sz w:val="28"/>
                <w:szCs w:val="28"/>
                <w:lang w:val="kk-KZ"/>
              </w:rPr>
              <w:t xml:space="preserve">2. </w:t>
            </w:r>
            <w:r>
              <w:rPr>
                <w:rFonts w:ascii="Times New Roman" w:hAnsi="Times New Roman" w:cs="Times New Roman"/>
                <w:sz w:val="28"/>
                <w:szCs w:val="28"/>
                <w:lang w:val="kk-KZ"/>
              </w:rPr>
              <w:t>Тапсырыс-жүктелім</w:t>
            </w:r>
            <w:r w:rsidRPr="00232F62">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232F62">
              <w:rPr>
                <w:rFonts w:ascii="Times New Roman" w:hAnsi="Times New Roman" w:cs="Times New Roman"/>
                <w:sz w:val="28"/>
                <w:szCs w:val="28"/>
                <w:lang w:val="kk-KZ"/>
              </w:rPr>
              <w:t>10000901</w:t>
            </w:r>
            <w:r w:rsidR="00B235F3">
              <w:rPr>
                <w:rFonts w:ascii="Times New Roman" w:hAnsi="Times New Roman" w:cs="Times New Roman"/>
                <w:sz w:val="28"/>
                <w:szCs w:val="28"/>
                <w:lang w:val="kk-KZ"/>
              </w:rPr>
              <w:t>-</w:t>
            </w:r>
            <w:r w:rsidRPr="00232F62">
              <w:rPr>
                <w:rFonts w:ascii="Times New Roman" w:hAnsi="Times New Roman" w:cs="Times New Roman"/>
                <w:sz w:val="28"/>
                <w:szCs w:val="28"/>
                <w:lang w:val="kk-KZ"/>
              </w:rPr>
              <w:t xml:space="preserve"> 06.05.2022, мемлекеттік нөмірі</w:t>
            </w:r>
            <w:r w:rsidR="00B235F3">
              <w:rPr>
                <w:rFonts w:ascii="Times New Roman" w:hAnsi="Times New Roman" w:cs="Times New Roman"/>
                <w:sz w:val="28"/>
                <w:szCs w:val="28"/>
                <w:lang w:val="kk-KZ"/>
              </w:rPr>
              <w:t>:</w:t>
            </w:r>
            <w:r w:rsidRPr="00232F62">
              <w:rPr>
                <w:rFonts w:ascii="Times New Roman" w:hAnsi="Times New Roman" w:cs="Times New Roman"/>
                <w:sz w:val="28"/>
                <w:szCs w:val="28"/>
                <w:lang w:val="kk-KZ"/>
              </w:rPr>
              <w:t xml:space="preserve"> 432 АҚ 01 КАМАЗ 43253. </w:t>
            </w:r>
            <w:r w:rsidR="00B235F3">
              <w:rPr>
                <w:rFonts w:ascii="Times New Roman" w:hAnsi="Times New Roman" w:cs="Times New Roman"/>
                <w:sz w:val="28"/>
                <w:szCs w:val="28"/>
                <w:lang w:val="kk-KZ"/>
              </w:rPr>
              <w:t>- 06.05.2022 жылдан,</w:t>
            </w:r>
            <w:r w:rsidRPr="00232F62">
              <w:rPr>
                <w:rFonts w:ascii="Times New Roman" w:hAnsi="Times New Roman" w:cs="Times New Roman"/>
                <w:sz w:val="28"/>
                <w:szCs w:val="28"/>
                <w:lang w:val="kk-KZ"/>
              </w:rPr>
              <w:t xml:space="preserve"> 2022 жылдың 30 мамырына дейін</w:t>
            </w:r>
            <w:r w:rsidR="00B235F3" w:rsidRPr="00232F62">
              <w:rPr>
                <w:rFonts w:ascii="Times New Roman" w:hAnsi="Times New Roman" w:cs="Times New Roman"/>
                <w:sz w:val="28"/>
                <w:szCs w:val="28"/>
                <w:lang w:val="kk-KZ"/>
              </w:rPr>
              <w:t xml:space="preserve"> </w:t>
            </w:r>
            <w:r w:rsidR="00B235F3">
              <w:rPr>
                <w:rFonts w:ascii="Times New Roman" w:hAnsi="Times New Roman" w:cs="Times New Roman"/>
                <w:sz w:val="28"/>
                <w:szCs w:val="28"/>
                <w:lang w:val="kk-KZ"/>
              </w:rPr>
              <w:t>жөндеуде болды.</w:t>
            </w:r>
            <w:r w:rsidRPr="00232F62">
              <w:rPr>
                <w:rFonts w:ascii="Times New Roman" w:hAnsi="Times New Roman" w:cs="Times New Roman"/>
                <w:sz w:val="28"/>
                <w:szCs w:val="28"/>
                <w:lang w:val="kk-KZ"/>
              </w:rPr>
              <w:t xml:space="preserve"> Жалпы сомасы</w:t>
            </w:r>
            <w:r w:rsidR="00B235F3">
              <w:rPr>
                <w:rFonts w:ascii="Times New Roman" w:hAnsi="Times New Roman" w:cs="Times New Roman"/>
                <w:sz w:val="28"/>
                <w:szCs w:val="28"/>
                <w:lang w:val="kk-KZ"/>
              </w:rPr>
              <w:t>:</w:t>
            </w:r>
            <w:r w:rsidRPr="00232F62">
              <w:rPr>
                <w:rFonts w:ascii="Times New Roman" w:hAnsi="Times New Roman" w:cs="Times New Roman"/>
                <w:sz w:val="28"/>
                <w:szCs w:val="28"/>
                <w:lang w:val="kk-KZ"/>
              </w:rPr>
              <w:t xml:space="preserve"> </w:t>
            </w:r>
            <w:r w:rsidRPr="00B235F3">
              <w:rPr>
                <w:rFonts w:ascii="Times New Roman" w:hAnsi="Times New Roman" w:cs="Times New Roman"/>
                <w:b/>
                <w:sz w:val="28"/>
                <w:szCs w:val="28"/>
                <w:lang w:val="kk-KZ"/>
              </w:rPr>
              <w:t>4 064,8 мың теңге.</w:t>
            </w:r>
          </w:p>
          <w:p w:rsidR="00292E3C" w:rsidRPr="00292E3C" w:rsidRDefault="00E1117D" w:rsidP="00292E3C">
            <w:pPr>
              <w:spacing w:after="0"/>
              <w:jc w:val="both"/>
              <w:rPr>
                <w:rFonts w:ascii="Times New Roman" w:hAnsi="Times New Roman" w:cs="Times New Roman"/>
                <w:sz w:val="28"/>
                <w:szCs w:val="28"/>
                <w:lang w:val="kk-KZ"/>
              </w:rPr>
            </w:pPr>
            <w:r w:rsidRPr="00232F62">
              <w:rPr>
                <w:rFonts w:ascii="Times New Roman" w:hAnsi="Times New Roman" w:cs="Times New Roman"/>
                <w:sz w:val="28"/>
                <w:szCs w:val="28"/>
                <w:lang w:val="kk-KZ"/>
              </w:rPr>
              <w:t xml:space="preserve">   </w:t>
            </w:r>
            <w:r w:rsidR="00292E3C">
              <w:rPr>
                <w:rFonts w:ascii="Times New Roman" w:hAnsi="Times New Roman" w:cs="Times New Roman"/>
                <w:sz w:val="28"/>
                <w:szCs w:val="28"/>
                <w:lang w:val="kk-KZ"/>
              </w:rPr>
              <w:t>• 0445120161 BOSCH бүріккіші</w:t>
            </w:r>
            <w:r w:rsidR="00292E3C" w:rsidRPr="00292E3C">
              <w:rPr>
                <w:rFonts w:ascii="Times New Roman" w:hAnsi="Times New Roman" w:cs="Times New Roman"/>
                <w:sz w:val="28"/>
                <w:szCs w:val="28"/>
                <w:lang w:val="kk-KZ"/>
              </w:rPr>
              <w:t xml:space="preserve"> </w:t>
            </w:r>
            <w:r w:rsidR="003D631E">
              <w:rPr>
                <w:rFonts w:ascii="Times New Roman" w:hAnsi="Times New Roman" w:cs="Times New Roman"/>
                <w:sz w:val="28"/>
                <w:szCs w:val="28"/>
                <w:lang w:val="kk-KZ"/>
              </w:rPr>
              <w:t>-</w:t>
            </w:r>
            <w:r w:rsidR="00292E3C" w:rsidRPr="00292E3C">
              <w:rPr>
                <w:rFonts w:ascii="Times New Roman" w:hAnsi="Times New Roman" w:cs="Times New Roman"/>
                <w:sz w:val="28"/>
                <w:szCs w:val="28"/>
                <w:lang w:val="kk-KZ"/>
              </w:rPr>
              <w:t>6 дана, бағасы</w:t>
            </w:r>
            <w:r w:rsidR="00292E3C">
              <w:rPr>
                <w:rFonts w:ascii="Times New Roman" w:hAnsi="Times New Roman" w:cs="Times New Roman"/>
                <w:sz w:val="28"/>
                <w:szCs w:val="28"/>
                <w:lang w:val="kk-KZ"/>
              </w:rPr>
              <w:t>:</w:t>
            </w:r>
            <w:r w:rsidR="00292E3C" w:rsidRPr="00292E3C">
              <w:rPr>
                <w:rFonts w:ascii="Times New Roman" w:hAnsi="Times New Roman" w:cs="Times New Roman"/>
                <w:sz w:val="28"/>
                <w:szCs w:val="28"/>
                <w:lang w:val="kk-KZ"/>
              </w:rPr>
              <w:t xml:space="preserve"> 215,1 мың теңге</w:t>
            </w:r>
            <w:r w:rsidR="00292E3C">
              <w:rPr>
                <w:rFonts w:ascii="Times New Roman" w:hAnsi="Times New Roman" w:cs="Times New Roman"/>
                <w:sz w:val="28"/>
                <w:szCs w:val="28"/>
                <w:lang w:val="kk-KZ"/>
              </w:rPr>
              <w:t>ге</w:t>
            </w:r>
            <w:r w:rsidR="00292E3C" w:rsidRPr="00292E3C">
              <w:rPr>
                <w:rFonts w:ascii="Times New Roman" w:hAnsi="Times New Roman" w:cs="Times New Roman"/>
                <w:sz w:val="28"/>
                <w:szCs w:val="28"/>
                <w:lang w:val="kk-KZ"/>
              </w:rPr>
              <w:t xml:space="preserve"> сатып алынды.</w:t>
            </w:r>
          </w:p>
          <w:p w:rsidR="00292E3C" w:rsidRPr="00292E3C" w:rsidRDefault="00292E3C" w:rsidP="00292E3C">
            <w:pPr>
              <w:spacing w:after="0"/>
              <w:jc w:val="both"/>
              <w:rPr>
                <w:rFonts w:ascii="Times New Roman" w:hAnsi="Times New Roman" w:cs="Times New Roman"/>
                <w:sz w:val="28"/>
                <w:szCs w:val="28"/>
                <w:lang w:val="kk-KZ"/>
              </w:rPr>
            </w:pPr>
            <w:r w:rsidRPr="00292E3C">
              <w:rPr>
                <w:rFonts w:ascii="Times New Roman" w:hAnsi="Times New Roman" w:cs="Times New Roman"/>
                <w:sz w:val="28"/>
                <w:szCs w:val="28"/>
                <w:lang w:val="kk-KZ"/>
              </w:rPr>
              <w:t>Ал, бұл жинақтың құны</w:t>
            </w:r>
            <w:r>
              <w:rPr>
                <w:rFonts w:ascii="Times New Roman" w:hAnsi="Times New Roman" w:cs="Times New Roman"/>
                <w:sz w:val="28"/>
                <w:szCs w:val="28"/>
                <w:lang w:val="kk-KZ"/>
              </w:rPr>
              <w:t>:</w:t>
            </w:r>
            <w:r w:rsidRPr="00292E3C">
              <w:rPr>
                <w:rFonts w:ascii="Times New Roman" w:hAnsi="Times New Roman" w:cs="Times New Roman"/>
                <w:sz w:val="28"/>
                <w:szCs w:val="28"/>
                <w:lang w:val="kk-KZ"/>
              </w:rPr>
              <w:t xml:space="preserve"> 18 656,83 ресей рублі х 6,790 = 126,7 мың теңге х 6 дана. =760,1 мың теңге.</w:t>
            </w:r>
          </w:p>
          <w:p w:rsidR="00E1117D" w:rsidRPr="00232F62" w:rsidRDefault="00292E3C" w:rsidP="00292E3C">
            <w:pPr>
              <w:spacing w:after="0"/>
              <w:jc w:val="both"/>
              <w:rPr>
                <w:rFonts w:ascii="Times New Roman" w:hAnsi="Times New Roman" w:cs="Times New Roman"/>
                <w:sz w:val="28"/>
                <w:szCs w:val="28"/>
                <w:lang w:val="kk-KZ"/>
              </w:rPr>
            </w:pPr>
            <w:r w:rsidRPr="00292E3C">
              <w:rPr>
                <w:rFonts w:ascii="Times New Roman" w:hAnsi="Times New Roman" w:cs="Times New Roman"/>
                <w:sz w:val="28"/>
                <w:szCs w:val="28"/>
                <w:lang w:val="kk-KZ"/>
              </w:rPr>
              <w:t xml:space="preserve">        Осылайша, артық төлем</w:t>
            </w:r>
            <w:r>
              <w:rPr>
                <w:rFonts w:ascii="Times New Roman" w:hAnsi="Times New Roman" w:cs="Times New Roman"/>
                <w:sz w:val="28"/>
                <w:szCs w:val="28"/>
                <w:lang w:val="kk-KZ"/>
              </w:rPr>
              <w:t>нің</w:t>
            </w:r>
            <w:r w:rsidRPr="00292E3C">
              <w:rPr>
                <w:rFonts w:ascii="Times New Roman" w:hAnsi="Times New Roman" w:cs="Times New Roman"/>
                <w:sz w:val="28"/>
                <w:szCs w:val="28"/>
                <w:lang w:val="kk-KZ"/>
              </w:rPr>
              <w:t xml:space="preserve"> жалпы сомасы</w:t>
            </w:r>
            <w:r>
              <w:rPr>
                <w:rFonts w:ascii="Times New Roman" w:hAnsi="Times New Roman" w:cs="Times New Roman"/>
                <w:sz w:val="28"/>
                <w:szCs w:val="28"/>
                <w:lang w:val="kk-KZ"/>
              </w:rPr>
              <w:t>:</w:t>
            </w:r>
            <w:r w:rsidRPr="00292E3C">
              <w:rPr>
                <w:rFonts w:ascii="Times New Roman" w:hAnsi="Times New Roman" w:cs="Times New Roman"/>
                <w:sz w:val="28"/>
                <w:szCs w:val="28"/>
                <w:lang w:val="kk-KZ"/>
              </w:rPr>
              <w:t xml:space="preserve"> </w:t>
            </w:r>
            <w:r w:rsidRPr="003D631E">
              <w:rPr>
                <w:rFonts w:ascii="Times New Roman" w:hAnsi="Times New Roman" w:cs="Times New Roman"/>
                <w:b/>
                <w:sz w:val="28"/>
                <w:szCs w:val="28"/>
                <w:lang w:val="kk-KZ"/>
              </w:rPr>
              <w:t>530,2 мың теңгені</w:t>
            </w:r>
            <w:r w:rsidRPr="00292E3C">
              <w:rPr>
                <w:rFonts w:ascii="Times New Roman" w:hAnsi="Times New Roman" w:cs="Times New Roman"/>
                <w:sz w:val="28"/>
                <w:szCs w:val="28"/>
                <w:lang w:val="kk-KZ"/>
              </w:rPr>
              <w:t xml:space="preserve"> құрады. (1290,3 мың теңге – 760,1 мың теңге)</w:t>
            </w:r>
            <w:r>
              <w:rPr>
                <w:rFonts w:ascii="Times New Roman" w:hAnsi="Times New Roman" w:cs="Times New Roman"/>
                <w:sz w:val="28"/>
                <w:szCs w:val="28"/>
                <w:lang w:val="kk-KZ"/>
              </w:rPr>
              <w:t>.</w:t>
            </w:r>
          </w:p>
          <w:p w:rsidR="00E1117D" w:rsidRPr="005E433C" w:rsidRDefault="00E1117D" w:rsidP="003D631E">
            <w:pPr>
              <w:spacing w:after="0"/>
              <w:jc w:val="both"/>
              <w:rPr>
                <w:rFonts w:ascii="Times New Roman" w:hAnsi="Times New Roman" w:cs="Times New Roman"/>
                <w:sz w:val="28"/>
                <w:szCs w:val="28"/>
              </w:rPr>
            </w:pPr>
          </w:p>
        </w:tc>
      </w:tr>
      <w:tr w:rsidR="00E1117D" w:rsidRPr="002131DE" w:rsidTr="00FC63C4">
        <w:tc>
          <w:tcPr>
            <w:tcW w:w="9571" w:type="dxa"/>
            <w:tcBorders>
              <w:top w:val="nil"/>
              <w:left w:val="nil"/>
              <w:bottom w:val="nil"/>
              <w:right w:val="nil"/>
            </w:tcBorders>
          </w:tcPr>
          <w:p w:rsidR="003D631E" w:rsidRPr="003D631E" w:rsidRDefault="003D631E" w:rsidP="003D631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 2022 жылғы 17 мамырдағы №</w:t>
            </w:r>
            <w:r w:rsidRPr="003D631E">
              <w:rPr>
                <w:rFonts w:ascii="Times New Roman" w:hAnsi="Times New Roman" w:cs="Times New Roman"/>
                <w:sz w:val="28"/>
                <w:szCs w:val="28"/>
                <w:lang w:val="kk-KZ"/>
              </w:rPr>
              <w:t xml:space="preserve">10000933 </w:t>
            </w:r>
            <w:r w:rsidR="00582A70">
              <w:rPr>
                <w:rFonts w:ascii="Times New Roman" w:hAnsi="Times New Roman" w:cs="Times New Roman"/>
                <w:sz w:val="28"/>
                <w:szCs w:val="28"/>
                <w:lang w:val="kk-KZ"/>
              </w:rPr>
              <w:t>тапсырыс-жүктелім</w:t>
            </w:r>
            <w:r w:rsidR="00582A70" w:rsidRPr="00761609">
              <w:rPr>
                <w:rFonts w:ascii="Times New Roman" w:hAnsi="Times New Roman" w:cs="Times New Roman"/>
                <w:sz w:val="28"/>
                <w:szCs w:val="28"/>
              </w:rPr>
              <w:t>,</w:t>
            </w:r>
            <w:r w:rsidRPr="003D631E">
              <w:rPr>
                <w:rFonts w:ascii="Times New Roman" w:hAnsi="Times New Roman" w:cs="Times New Roman"/>
                <w:sz w:val="28"/>
                <w:szCs w:val="28"/>
                <w:lang w:val="kk-KZ"/>
              </w:rPr>
              <w:t xml:space="preserve"> мемлекеттік </w:t>
            </w:r>
            <w:r w:rsidRPr="003D631E">
              <w:rPr>
                <w:rFonts w:ascii="Times New Roman" w:hAnsi="Times New Roman" w:cs="Times New Roman"/>
                <w:sz w:val="28"/>
                <w:szCs w:val="28"/>
                <w:lang w:val="kk-KZ"/>
              </w:rPr>
              <w:lastRenderedPageBreak/>
              <w:t>нөмірі</w:t>
            </w:r>
            <w:r>
              <w:rPr>
                <w:rFonts w:ascii="Times New Roman" w:hAnsi="Times New Roman" w:cs="Times New Roman"/>
                <w:sz w:val="28"/>
                <w:szCs w:val="28"/>
                <w:lang w:val="kk-KZ"/>
              </w:rPr>
              <w:t>:</w:t>
            </w:r>
            <w:r w:rsidRPr="003D631E">
              <w:rPr>
                <w:rFonts w:ascii="Times New Roman" w:hAnsi="Times New Roman" w:cs="Times New Roman"/>
                <w:sz w:val="28"/>
                <w:szCs w:val="28"/>
                <w:lang w:val="kk-KZ"/>
              </w:rPr>
              <w:t xml:space="preserve"> 660 AZ 01</w:t>
            </w:r>
            <w:r w:rsidR="00C4150B">
              <w:rPr>
                <w:rFonts w:ascii="Times New Roman" w:hAnsi="Times New Roman" w:cs="Times New Roman"/>
                <w:sz w:val="28"/>
                <w:szCs w:val="28"/>
                <w:lang w:val="kk-KZ"/>
              </w:rPr>
              <w:t xml:space="preserve"> КамАЗ 65115. 17 мамырдан</w:t>
            </w:r>
            <w:r w:rsidRPr="003D631E">
              <w:rPr>
                <w:rFonts w:ascii="Times New Roman" w:hAnsi="Times New Roman" w:cs="Times New Roman"/>
                <w:sz w:val="28"/>
                <w:szCs w:val="28"/>
                <w:lang w:val="kk-KZ"/>
              </w:rPr>
              <w:t xml:space="preserve"> </w:t>
            </w:r>
            <w:r w:rsidR="00C4150B">
              <w:rPr>
                <w:rFonts w:ascii="Times New Roman" w:hAnsi="Times New Roman" w:cs="Times New Roman"/>
                <w:sz w:val="28"/>
                <w:szCs w:val="28"/>
                <w:lang w:val="kk-KZ"/>
              </w:rPr>
              <w:t>-</w:t>
            </w:r>
            <w:r w:rsidRPr="003D631E">
              <w:rPr>
                <w:rFonts w:ascii="Times New Roman" w:hAnsi="Times New Roman" w:cs="Times New Roman"/>
                <w:sz w:val="28"/>
                <w:szCs w:val="28"/>
                <w:lang w:val="kk-KZ"/>
              </w:rPr>
              <w:t>06.03.2022 дейін</w:t>
            </w:r>
            <w:r w:rsidR="00C4150B" w:rsidRPr="003D631E">
              <w:rPr>
                <w:rFonts w:ascii="Times New Roman" w:hAnsi="Times New Roman" w:cs="Times New Roman"/>
                <w:sz w:val="28"/>
                <w:szCs w:val="28"/>
                <w:lang w:val="kk-KZ"/>
              </w:rPr>
              <w:t xml:space="preserve"> </w:t>
            </w:r>
            <w:r w:rsidR="00C4150B">
              <w:rPr>
                <w:rFonts w:ascii="Times New Roman" w:hAnsi="Times New Roman" w:cs="Times New Roman"/>
                <w:sz w:val="28"/>
                <w:szCs w:val="28"/>
                <w:lang w:val="kk-KZ"/>
              </w:rPr>
              <w:t>жөндеуде болды.</w:t>
            </w:r>
            <w:r w:rsidRPr="003D631E">
              <w:rPr>
                <w:rFonts w:ascii="Times New Roman" w:hAnsi="Times New Roman" w:cs="Times New Roman"/>
                <w:sz w:val="28"/>
                <w:szCs w:val="28"/>
                <w:lang w:val="kk-KZ"/>
              </w:rPr>
              <w:t xml:space="preserve"> Жалпы сомасы</w:t>
            </w:r>
            <w:r w:rsidR="00582A70">
              <w:rPr>
                <w:rFonts w:ascii="Times New Roman" w:hAnsi="Times New Roman" w:cs="Times New Roman"/>
                <w:sz w:val="28"/>
                <w:szCs w:val="28"/>
                <w:lang w:val="kk-KZ"/>
              </w:rPr>
              <w:t>:</w:t>
            </w:r>
            <w:r w:rsidRPr="003D631E">
              <w:rPr>
                <w:rFonts w:ascii="Times New Roman" w:hAnsi="Times New Roman" w:cs="Times New Roman"/>
                <w:sz w:val="28"/>
                <w:szCs w:val="28"/>
                <w:lang w:val="kk-KZ"/>
              </w:rPr>
              <w:t xml:space="preserve"> </w:t>
            </w:r>
            <w:r w:rsidRPr="00C4150B">
              <w:rPr>
                <w:rFonts w:ascii="Times New Roman" w:hAnsi="Times New Roman" w:cs="Times New Roman"/>
                <w:b/>
                <w:sz w:val="28"/>
                <w:szCs w:val="28"/>
                <w:lang w:val="kk-KZ"/>
              </w:rPr>
              <w:t>932,3 мың теңге.</w:t>
            </w:r>
          </w:p>
          <w:p w:rsidR="003D631E" w:rsidRPr="003D631E" w:rsidRDefault="003D631E" w:rsidP="003D631E">
            <w:pPr>
              <w:spacing w:after="0"/>
              <w:jc w:val="both"/>
              <w:rPr>
                <w:rFonts w:ascii="Times New Roman" w:hAnsi="Times New Roman" w:cs="Times New Roman"/>
                <w:sz w:val="28"/>
                <w:szCs w:val="28"/>
                <w:lang w:val="kk-KZ"/>
              </w:rPr>
            </w:pPr>
            <w:r w:rsidRPr="003D631E">
              <w:rPr>
                <w:rFonts w:ascii="Times New Roman" w:hAnsi="Times New Roman" w:cs="Times New Roman"/>
                <w:sz w:val="28"/>
                <w:szCs w:val="28"/>
                <w:lang w:val="kk-KZ"/>
              </w:rPr>
              <w:t xml:space="preserve">       53205-3001011-03 Айналмалы түйін 1 дана</w:t>
            </w:r>
            <w:r w:rsidR="001E2421">
              <w:rPr>
                <w:rFonts w:ascii="Times New Roman" w:hAnsi="Times New Roman" w:cs="Times New Roman"/>
                <w:sz w:val="28"/>
                <w:szCs w:val="28"/>
                <w:lang w:val="kk-KZ"/>
              </w:rPr>
              <w:t xml:space="preserve"> сатып алынды</w:t>
            </w:r>
            <w:r w:rsidRPr="003D631E">
              <w:rPr>
                <w:rFonts w:ascii="Times New Roman" w:hAnsi="Times New Roman" w:cs="Times New Roman"/>
                <w:sz w:val="28"/>
                <w:szCs w:val="28"/>
                <w:lang w:val="kk-KZ"/>
              </w:rPr>
              <w:t>, бағасы</w:t>
            </w:r>
            <w:r w:rsidR="001E2421">
              <w:rPr>
                <w:rFonts w:ascii="Times New Roman" w:hAnsi="Times New Roman" w:cs="Times New Roman"/>
                <w:sz w:val="28"/>
                <w:szCs w:val="28"/>
                <w:lang w:val="kk-KZ"/>
              </w:rPr>
              <w:t>:</w:t>
            </w:r>
            <w:r w:rsidRPr="003D631E">
              <w:rPr>
                <w:rFonts w:ascii="Times New Roman" w:hAnsi="Times New Roman" w:cs="Times New Roman"/>
                <w:sz w:val="28"/>
                <w:szCs w:val="28"/>
                <w:lang w:val="kk-KZ"/>
              </w:rPr>
              <w:t xml:space="preserve"> 83,7 мың теңге</w:t>
            </w:r>
            <w:r w:rsidR="001E2421">
              <w:rPr>
                <w:rFonts w:ascii="Times New Roman" w:hAnsi="Times New Roman" w:cs="Times New Roman"/>
                <w:sz w:val="28"/>
                <w:szCs w:val="28"/>
                <w:lang w:val="kk-KZ"/>
              </w:rPr>
              <w:t>ге</w:t>
            </w:r>
            <w:r w:rsidRPr="003D631E">
              <w:rPr>
                <w:rFonts w:ascii="Times New Roman" w:hAnsi="Times New Roman" w:cs="Times New Roman"/>
                <w:sz w:val="28"/>
                <w:szCs w:val="28"/>
                <w:lang w:val="kk-KZ"/>
              </w:rPr>
              <w:t xml:space="preserve"> сатып алынды.</w:t>
            </w:r>
          </w:p>
          <w:p w:rsidR="003D631E" w:rsidRPr="003D631E" w:rsidRDefault="003D631E" w:rsidP="003D631E">
            <w:pPr>
              <w:spacing w:after="0"/>
              <w:jc w:val="both"/>
              <w:rPr>
                <w:rFonts w:ascii="Times New Roman" w:hAnsi="Times New Roman" w:cs="Times New Roman"/>
                <w:sz w:val="28"/>
                <w:szCs w:val="28"/>
                <w:lang w:val="kk-KZ"/>
              </w:rPr>
            </w:pPr>
            <w:r w:rsidRPr="003D631E">
              <w:rPr>
                <w:rFonts w:ascii="Times New Roman" w:hAnsi="Times New Roman" w:cs="Times New Roman"/>
                <w:sz w:val="28"/>
                <w:szCs w:val="28"/>
                <w:lang w:val="kk-KZ"/>
              </w:rPr>
              <w:t xml:space="preserve">         Ал, бұл жинақтың құны</w:t>
            </w:r>
            <w:r w:rsidR="00A27EB6">
              <w:rPr>
                <w:rFonts w:ascii="Times New Roman" w:hAnsi="Times New Roman" w:cs="Times New Roman"/>
                <w:sz w:val="28"/>
                <w:szCs w:val="28"/>
                <w:lang w:val="kk-KZ"/>
              </w:rPr>
              <w:t>:</w:t>
            </w:r>
            <w:r w:rsidRPr="003D631E">
              <w:rPr>
                <w:rFonts w:ascii="Times New Roman" w:hAnsi="Times New Roman" w:cs="Times New Roman"/>
                <w:sz w:val="28"/>
                <w:szCs w:val="28"/>
                <w:lang w:val="kk-KZ"/>
              </w:rPr>
              <w:t xml:space="preserve"> 9 800 ресей рублі х 6 790 = 66,5 мың теңгені құрайды.</w:t>
            </w:r>
          </w:p>
          <w:p w:rsidR="003D631E" w:rsidRPr="003D631E" w:rsidRDefault="003D631E" w:rsidP="003D631E">
            <w:pPr>
              <w:spacing w:after="0"/>
              <w:jc w:val="both"/>
              <w:rPr>
                <w:rFonts w:ascii="Times New Roman" w:hAnsi="Times New Roman" w:cs="Times New Roman"/>
                <w:sz w:val="28"/>
                <w:szCs w:val="28"/>
                <w:lang w:val="kk-KZ"/>
              </w:rPr>
            </w:pPr>
            <w:r w:rsidRPr="003D631E">
              <w:rPr>
                <w:rFonts w:ascii="Times New Roman" w:hAnsi="Times New Roman" w:cs="Times New Roman"/>
                <w:sz w:val="28"/>
                <w:szCs w:val="28"/>
                <w:lang w:val="kk-KZ"/>
              </w:rPr>
              <w:t xml:space="preserve">         Осылайша, артық төлем</w:t>
            </w:r>
            <w:r w:rsidR="00A27EB6">
              <w:rPr>
                <w:rFonts w:ascii="Times New Roman" w:hAnsi="Times New Roman" w:cs="Times New Roman"/>
                <w:sz w:val="28"/>
                <w:szCs w:val="28"/>
                <w:lang w:val="kk-KZ"/>
              </w:rPr>
              <w:t>нің</w:t>
            </w:r>
            <w:r w:rsidRPr="003D631E">
              <w:rPr>
                <w:rFonts w:ascii="Times New Roman" w:hAnsi="Times New Roman" w:cs="Times New Roman"/>
                <w:sz w:val="28"/>
                <w:szCs w:val="28"/>
                <w:lang w:val="kk-KZ"/>
              </w:rPr>
              <w:t xml:space="preserve"> жалпы сомасы</w:t>
            </w:r>
            <w:r w:rsidR="00A27EB6">
              <w:rPr>
                <w:rFonts w:ascii="Times New Roman" w:hAnsi="Times New Roman" w:cs="Times New Roman"/>
                <w:sz w:val="28"/>
                <w:szCs w:val="28"/>
                <w:lang w:val="kk-KZ"/>
              </w:rPr>
              <w:t>:</w:t>
            </w:r>
            <w:r w:rsidRPr="003D631E">
              <w:rPr>
                <w:rFonts w:ascii="Times New Roman" w:hAnsi="Times New Roman" w:cs="Times New Roman"/>
                <w:sz w:val="28"/>
                <w:szCs w:val="28"/>
                <w:lang w:val="kk-KZ"/>
              </w:rPr>
              <w:t xml:space="preserve"> </w:t>
            </w:r>
            <w:r w:rsidRPr="00A27EB6">
              <w:rPr>
                <w:rFonts w:ascii="Times New Roman" w:hAnsi="Times New Roman" w:cs="Times New Roman"/>
                <w:b/>
                <w:sz w:val="28"/>
                <w:szCs w:val="28"/>
                <w:lang w:val="kk-KZ"/>
              </w:rPr>
              <w:t>17,2 мың теңгені</w:t>
            </w:r>
            <w:r w:rsidRPr="003D631E">
              <w:rPr>
                <w:rFonts w:ascii="Times New Roman" w:hAnsi="Times New Roman" w:cs="Times New Roman"/>
                <w:sz w:val="28"/>
                <w:szCs w:val="28"/>
                <w:lang w:val="kk-KZ"/>
              </w:rPr>
              <w:t xml:space="preserve"> құрады. (83,7 мың теңге – 66,5 мың теңге).</w:t>
            </w:r>
          </w:p>
          <w:p w:rsidR="003D631E" w:rsidRPr="00BE7C03" w:rsidRDefault="003D631E" w:rsidP="003D631E">
            <w:pPr>
              <w:spacing w:after="0"/>
              <w:jc w:val="both"/>
              <w:rPr>
                <w:rFonts w:ascii="Times New Roman" w:hAnsi="Times New Roman" w:cs="Times New Roman"/>
                <w:b/>
                <w:sz w:val="28"/>
                <w:szCs w:val="28"/>
                <w:lang w:val="kk-KZ"/>
              </w:rPr>
            </w:pPr>
            <w:r w:rsidRPr="00BE7C03">
              <w:rPr>
                <w:rFonts w:ascii="Times New Roman" w:hAnsi="Times New Roman" w:cs="Times New Roman"/>
                <w:b/>
                <w:sz w:val="28"/>
                <w:szCs w:val="28"/>
                <w:lang w:val="kk-KZ"/>
              </w:rPr>
              <w:t>Барлығы</w:t>
            </w:r>
            <w:r w:rsidR="00BE7C03">
              <w:rPr>
                <w:rFonts w:ascii="Times New Roman" w:hAnsi="Times New Roman" w:cs="Times New Roman"/>
                <w:b/>
                <w:sz w:val="28"/>
                <w:szCs w:val="28"/>
                <w:lang w:val="kk-KZ"/>
              </w:rPr>
              <w:t>:</w:t>
            </w:r>
            <w:r w:rsidRPr="00BE7C03">
              <w:rPr>
                <w:rFonts w:ascii="Times New Roman" w:hAnsi="Times New Roman" w:cs="Times New Roman"/>
                <w:b/>
                <w:sz w:val="28"/>
                <w:szCs w:val="28"/>
                <w:lang w:val="kk-KZ"/>
              </w:rPr>
              <w:t xml:space="preserve"> 1 309,7 мың теңге.</w:t>
            </w:r>
          </w:p>
          <w:p w:rsidR="003D631E" w:rsidRDefault="00BE7C03" w:rsidP="003D631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D631E" w:rsidRPr="003D631E">
              <w:rPr>
                <w:rFonts w:ascii="Times New Roman" w:hAnsi="Times New Roman" w:cs="Times New Roman"/>
                <w:sz w:val="28"/>
                <w:szCs w:val="28"/>
                <w:lang w:val="kk-KZ"/>
              </w:rPr>
              <w:t>Әзірге ешқандай шешім қабылданған жоқ.</w:t>
            </w:r>
          </w:p>
          <w:p w:rsidR="003D631E" w:rsidRDefault="003D631E" w:rsidP="00F33BE5">
            <w:pPr>
              <w:spacing w:after="0"/>
              <w:jc w:val="both"/>
              <w:rPr>
                <w:rFonts w:ascii="Times New Roman" w:hAnsi="Times New Roman" w:cs="Times New Roman"/>
                <w:sz w:val="28"/>
                <w:szCs w:val="28"/>
                <w:lang w:val="kk-KZ"/>
              </w:rPr>
            </w:pPr>
          </w:p>
          <w:p w:rsidR="00E1117D" w:rsidRPr="00BE7C03" w:rsidRDefault="00E1117D" w:rsidP="00F33BE5">
            <w:pPr>
              <w:spacing w:after="0"/>
              <w:jc w:val="both"/>
              <w:rPr>
                <w:rFonts w:ascii="Times New Roman" w:hAnsi="Times New Roman" w:cs="Times New Roman"/>
                <w:b/>
                <w:sz w:val="28"/>
                <w:szCs w:val="28"/>
                <w:lang w:val="kk-KZ"/>
              </w:rPr>
            </w:pPr>
            <w:r w:rsidRPr="003D631E">
              <w:rPr>
                <w:rFonts w:ascii="Times New Roman" w:hAnsi="Times New Roman" w:cs="Times New Roman"/>
                <w:sz w:val="28"/>
                <w:szCs w:val="28"/>
                <w:lang w:val="kk-KZ"/>
              </w:rPr>
              <w:t xml:space="preserve"> </w:t>
            </w:r>
          </w:p>
          <w:p w:rsidR="00E1117D" w:rsidRPr="00BE7C03" w:rsidRDefault="00E1117D" w:rsidP="00F33BE5">
            <w:pPr>
              <w:spacing w:after="0"/>
              <w:jc w:val="both"/>
              <w:rPr>
                <w:rFonts w:ascii="Times New Roman" w:hAnsi="Times New Roman" w:cs="Times New Roman"/>
                <w:sz w:val="28"/>
                <w:szCs w:val="28"/>
                <w:lang w:val="kk-KZ"/>
              </w:rPr>
            </w:pPr>
            <w:r w:rsidRPr="00BE7C03">
              <w:rPr>
                <w:rFonts w:ascii="Times New Roman" w:hAnsi="Times New Roman" w:cs="Times New Roman"/>
                <w:sz w:val="28"/>
                <w:szCs w:val="28"/>
                <w:lang w:val="kk-KZ"/>
              </w:rPr>
              <w:t xml:space="preserve">      </w:t>
            </w:r>
          </w:p>
          <w:p w:rsidR="00E1117D" w:rsidRPr="002131DE" w:rsidRDefault="00E1117D" w:rsidP="00BE7C03">
            <w:pPr>
              <w:spacing w:after="0"/>
              <w:rPr>
                <w:rFonts w:ascii="Times New Roman" w:hAnsi="Times New Roman" w:cs="Times New Roman"/>
                <w:sz w:val="28"/>
                <w:szCs w:val="28"/>
                <w:lang w:val="kk-KZ"/>
              </w:rPr>
            </w:pPr>
          </w:p>
        </w:tc>
      </w:tr>
    </w:tbl>
    <w:p w:rsidR="00E1117D" w:rsidRPr="002131DE" w:rsidRDefault="00BE7C03" w:rsidP="00E1117D">
      <w:pPr>
        <w:spacing w:after="0"/>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Қосымша:</w:t>
      </w:r>
      <w:r w:rsidRPr="002131DE">
        <w:rPr>
          <w:rFonts w:ascii="Times New Roman" w:hAnsi="Times New Roman" w:cs="Times New Roman"/>
          <w:i/>
          <w:sz w:val="28"/>
          <w:szCs w:val="28"/>
          <w:lang w:val="kk-KZ"/>
        </w:rPr>
        <w:t xml:space="preserve"> _27  </w:t>
      </w:r>
      <w:r>
        <w:rPr>
          <w:rFonts w:ascii="Times New Roman" w:hAnsi="Times New Roman" w:cs="Times New Roman"/>
          <w:i/>
          <w:sz w:val="28"/>
          <w:szCs w:val="28"/>
          <w:lang w:val="kk-KZ"/>
        </w:rPr>
        <w:t>парақ</w:t>
      </w:r>
      <w:r w:rsidR="00E1117D" w:rsidRPr="002131DE">
        <w:rPr>
          <w:rFonts w:ascii="Times New Roman" w:hAnsi="Times New Roman" w:cs="Times New Roman"/>
          <w:i/>
          <w:sz w:val="28"/>
          <w:szCs w:val="28"/>
          <w:lang w:val="kk-KZ"/>
        </w:rPr>
        <w:t>.</w:t>
      </w:r>
    </w:p>
    <w:p w:rsidR="00E1117D" w:rsidRPr="002131DE" w:rsidRDefault="00E1117D" w:rsidP="00E1117D">
      <w:pPr>
        <w:spacing w:after="0"/>
        <w:ind w:firstLine="708"/>
        <w:jc w:val="both"/>
        <w:rPr>
          <w:rFonts w:ascii="Times New Roman" w:hAnsi="Times New Roman" w:cs="Times New Roman"/>
          <w:i/>
          <w:sz w:val="28"/>
          <w:szCs w:val="28"/>
          <w:lang w:val="kk-KZ"/>
        </w:rPr>
      </w:pPr>
    </w:p>
    <w:p w:rsidR="00E1117D" w:rsidRPr="002131DE" w:rsidRDefault="00E1117D" w:rsidP="00E1117D">
      <w:pPr>
        <w:spacing w:after="0"/>
        <w:ind w:firstLine="708"/>
        <w:jc w:val="both"/>
        <w:rPr>
          <w:rFonts w:ascii="Times New Roman" w:hAnsi="Times New Roman" w:cs="Times New Roman"/>
          <w:b/>
          <w:sz w:val="28"/>
          <w:szCs w:val="28"/>
          <w:lang w:val="kk-KZ"/>
        </w:rPr>
      </w:pPr>
    </w:p>
    <w:p w:rsidR="004867B4" w:rsidRPr="002131DE" w:rsidRDefault="004867B4" w:rsidP="00541DA6">
      <w:pPr>
        <w:spacing w:after="0"/>
        <w:rPr>
          <w:rFonts w:ascii="Times New Roman" w:hAnsi="Times New Roman" w:cs="Times New Roman"/>
          <w:sz w:val="28"/>
          <w:szCs w:val="28"/>
          <w:lang w:val="kk-KZ"/>
        </w:rPr>
      </w:pPr>
      <w:r w:rsidRPr="002131DE">
        <w:rPr>
          <w:rFonts w:ascii="Times New Roman" w:hAnsi="Times New Roman" w:cs="Times New Roman"/>
          <w:b/>
          <w:sz w:val="28"/>
          <w:szCs w:val="28"/>
          <w:lang w:val="kk-KZ"/>
        </w:rPr>
        <w:t xml:space="preserve">                                          </w:t>
      </w:r>
      <w:r w:rsidRPr="002131DE">
        <w:rPr>
          <w:rFonts w:ascii="Times New Roman" w:hAnsi="Times New Roman" w:cs="Times New Roman"/>
          <w:sz w:val="28"/>
          <w:szCs w:val="28"/>
          <w:lang w:val="kk-KZ"/>
        </w:rPr>
        <w:t xml:space="preserve">      </w:t>
      </w:r>
    </w:p>
    <w:p w:rsidR="00541DA6" w:rsidRPr="002131DE" w:rsidRDefault="00541DA6" w:rsidP="00541DA6">
      <w:pPr>
        <w:spacing w:after="0"/>
        <w:jc w:val="center"/>
        <w:rPr>
          <w:rFonts w:ascii="Times New Roman" w:hAnsi="Times New Roman" w:cs="Times New Roman"/>
          <w:b/>
          <w:sz w:val="28"/>
          <w:szCs w:val="28"/>
          <w:lang w:val="kk-KZ"/>
        </w:rPr>
      </w:pPr>
      <w:r w:rsidRPr="002131DE">
        <w:rPr>
          <w:rFonts w:ascii="Times New Roman" w:hAnsi="Times New Roman" w:cs="Times New Roman"/>
          <w:b/>
          <w:sz w:val="28"/>
          <w:szCs w:val="28"/>
          <w:lang w:val="kk-KZ"/>
        </w:rPr>
        <w:t>Қызметтік тергеу</w:t>
      </w:r>
    </w:p>
    <w:p w:rsidR="00541DA6" w:rsidRPr="002131DE" w:rsidRDefault="00541DA6" w:rsidP="00541DA6">
      <w:pPr>
        <w:spacing w:after="0"/>
        <w:jc w:val="both"/>
        <w:rPr>
          <w:rFonts w:ascii="Times New Roman" w:hAnsi="Times New Roman" w:cs="Times New Roman"/>
          <w:sz w:val="28"/>
          <w:szCs w:val="28"/>
          <w:lang w:val="kk-KZ"/>
        </w:rPr>
      </w:pPr>
      <w:r w:rsidRPr="002131DE">
        <w:rPr>
          <w:rFonts w:ascii="Times New Roman" w:hAnsi="Times New Roman" w:cs="Times New Roman"/>
          <w:sz w:val="28"/>
          <w:szCs w:val="28"/>
          <w:lang w:val="kk-KZ"/>
        </w:rPr>
        <w:t xml:space="preserve">         </w:t>
      </w:r>
    </w:p>
    <w:p w:rsidR="00541DA6" w:rsidRDefault="00541DA6" w:rsidP="00541DA6">
      <w:pPr>
        <w:spacing w:after="0"/>
        <w:jc w:val="both"/>
        <w:rPr>
          <w:rFonts w:ascii="Times New Roman" w:hAnsi="Times New Roman" w:cs="Times New Roman"/>
          <w:sz w:val="28"/>
          <w:szCs w:val="28"/>
          <w:lang w:val="kk-KZ"/>
        </w:rPr>
      </w:pPr>
      <w:r w:rsidRPr="002131DE">
        <w:rPr>
          <w:rFonts w:ascii="Times New Roman" w:hAnsi="Times New Roman" w:cs="Times New Roman"/>
          <w:sz w:val="28"/>
          <w:szCs w:val="28"/>
          <w:lang w:val="kk-KZ"/>
        </w:rPr>
        <w:t xml:space="preserve">          </w:t>
      </w:r>
      <w:r w:rsidR="00981E74">
        <w:rPr>
          <w:rFonts w:ascii="Times New Roman" w:hAnsi="Times New Roman" w:cs="Times New Roman"/>
          <w:sz w:val="28"/>
          <w:szCs w:val="28"/>
          <w:lang w:val="kk-KZ"/>
        </w:rPr>
        <w:t>«</w:t>
      </w:r>
      <w:r w:rsidRPr="002131DE">
        <w:rPr>
          <w:rFonts w:ascii="Times New Roman" w:hAnsi="Times New Roman" w:cs="Times New Roman"/>
          <w:sz w:val="28"/>
          <w:szCs w:val="28"/>
          <w:lang w:val="kk-KZ"/>
        </w:rPr>
        <w:t>Сарыарқа</w:t>
      </w:r>
      <w:r w:rsidR="00981E74">
        <w:rPr>
          <w:rFonts w:ascii="Times New Roman" w:hAnsi="Times New Roman" w:cs="Times New Roman"/>
          <w:sz w:val="28"/>
          <w:szCs w:val="28"/>
          <w:lang w:val="kk-KZ"/>
        </w:rPr>
        <w:t>»</w:t>
      </w:r>
      <w:r w:rsidRPr="002131DE">
        <w:rPr>
          <w:rFonts w:ascii="Times New Roman" w:hAnsi="Times New Roman" w:cs="Times New Roman"/>
          <w:sz w:val="28"/>
          <w:szCs w:val="28"/>
          <w:lang w:val="kk-KZ"/>
        </w:rPr>
        <w:t xml:space="preserve"> ауданының аға GPS операторы Қожабаева Д.</w:t>
      </w:r>
      <w:r w:rsidR="00981E74" w:rsidRPr="002131DE">
        <w:rPr>
          <w:rFonts w:ascii="Times New Roman" w:hAnsi="Times New Roman" w:cs="Times New Roman"/>
          <w:sz w:val="28"/>
          <w:szCs w:val="28"/>
          <w:lang w:val="kk-KZ"/>
        </w:rPr>
        <w:t>О. 2022 жылы 26 қыркүйекте</w:t>
      </w:r>
      <w:r w:rsidR="00981E74">
        <w:rPr>
          <w:rFonts w:ascii="Times New Roman" w:hAnsi="Times New Roman" w:cs="Times New Roman"/>
          <w:sz w:val="28"/>
          <w:szCs w:val="28"/>
          <w:lang w:val="kk-KZ"/>
        </w:rPr>
        <w:t xml:space="preserve"> жазған </w:t>
      </w:r>
      <w:r w:rsidR="00981E74" w:rsidRPr="002131DE">
        <w:rPr>
          <w:rFonts w:ascii="Times New Roman" w:hAnsi="Times New Roman" w:cs="Times New Roman"/>
          <w:sz w:val="28"/>
          <w:szCs w:val="28"/>
          <w:lang w:val="kk-KZ"/>
        </w:rPr>
        <w:t>№1986</w:t>
      </w:r>
      <w:r w:rsidR="00981E74">
        <w:rPr>
          <w:rFonts w:ascii="Times New Roman" w:hAnsi="Times New Roman" w:cs="Times New Roman"/>
          <w:sz w:val="28"/>
          <w:szCs w:val="28"/>
          <w:lang w:val="kk-KZ"/>
        </w:rPr>
        <w:t xml:space="preserve"> қызметтік хатына сәйкес,</w:t>
      </w:r>
      <w:r w:rsidR="00981E74" w:rsidRPr="002131DE">
        <w:rPr>
          <w:rFonts w:ascii="Times New Roman" w:hAnsi="Times New Roman" w:cs="Times New Roman"/>
          <w:sz w:val="28"/>
          <w:szCs w:val="28"/>
          <w:lang w:val="kk-KZ"/>
        </w:rPr>
        <w:t xml:space="preserve"> </w:t>
      </w:r>
      <w:r w:rsidRPr="002131DE">
        <w:rPr>
          <w:rFonts w:ascii="Times New Roman" w:hAnsi="Times New Roman" w:cs="Times New Roman"/>
          <w:sz w:val="28"/>
          <w:szCs w:val="28"/>
          <w:lang w:val="kk-KZ"/>
        </w:rPr>
        <w:t>мемлекеттік нөмірі</w:t>
      </w:r>
      <w:r w:rsidR="00981E74">
        <w:rPr>
          <w:rFonts w:ascii="Times New Roman" w:hAnsi="Times New Roman" w:cs="Times New Roman"/>
          <w:sz w:val="28"/>
          <w:szCs w:val="28"/>
          <w:lang w:val="kk-KZ"/>
        </w:rPr>
        <w:t>:</w:t>
      </w:r>
      <w:r w:rsidRPr="002131DE">
        <w:rPr>
          <w:rFonts w:ascii="Times New Roman" w:hAnsi="Times New Roman" w:cs="Times New Roman"/>
          <w:sz w:val="28"/>
          <w:szCs w:val="28"/>
          <w:lang w:val="kk-KZ"/>
        </w:rPr>
        <w:t xml:space="preserve"> 624 AY КамАЗ 65115-026 автокөлігіне GPS спутниктік басқару жүйесінің деректеріне мониторинг жүргізу барысында</w:t>
      </w:r>
      <w:r w:rsidR="005E0A55">
        <w:rPr>
          <w:rFonts w:ascii="Times New Roman" w:hAnsi="Times New Roman" w:cs="Times New Roman"/>
          <w:sz w:val="28"/>
          <w:szCs w:val="28"/>
          <w:lang w:val="kk-KZ"/>
        </w:rPr>
        <w:t>,</w:t>
      </w:r>
      <w:r w:rsidR="005E0A55" w:rsidRPr="002131DE">
        <w:rPr>
          <w:rFonts w:ascii="Times New Roman" w:hAnsi="Times New Roman" w:cs="Times New Roman"/>
          <w:sz w:val="28"/>
          <w:szCs w:val="28"/>
          <w:lang w:val="kk-KZ"/>
        </w:rPr>
        <w:t xml:space="preserve"> жүргізуші Болдырев М.И.</w:t>
      </w:r>
      <w:r w:rsidRPr="002131DE">
        <w:rPr>
          <w:rFonts w:ascii="Times New Roman" w:hAnsi="Times New Roman" w:cs="Times New Roman"/>
          <w:sz w:val="28"/>
          <w:szCs w:val="28"/>
          <w:lang w:val="kk-KZ"/>
        </w:rPr>
        <w:t xml:space="preserve"> </w:t>
      </w:r>
      <w:r w:rsidR="005E0A55" w:rsidRPr="002131DE">
        <w:rPr>
          <w:rFonts w:ascii="Times New Roman" w:hAnsi="Times New Roman" w:cs="Times New Roman"/>
          <w:sz w:val="28"/>
          <w:szCs w:val="28"/>
          <w:lang w:val="kk-KZ"/>
        </w:rPr>
        <w:t>жұмысты аяқта</w:t>
      </w:r>
      <w:r w:rsidR="005E0A55">
        <w:rPr>
          <w:rFonts w:ascii="Times New Roman" w:hAnsi="Times New Roman" w:cs="Times New Roman"/>
          <w:sz w:val="28"/>
          <w:szCs w:val="28"/>
          <w:lang w:val="kk-KZ"/>
        </w:rPr>
        <w:t>п,</w:t>
      </w:r>
      <w:r w:rsidRPr="002131DE">
        <w:rPr>
          <w:rFonts w:ascii="Times New Roman" w:hAnsi="Times New Roman" w:cs="Times New Roman"/>
          <w:sz w:val="28"/>
          <w:szCs w:val="28"/>
          <w:lang w:val="kk-KZ"/>
        </w:rPr>
        <w:t xml:space="preserve"> </w:t>
      </w:r>
      <w:r w:rsidR="005E0A55" w:rsidRPr="002131DE">
        <w:rPr>
          <w:rFonts w:ascii="Times New Roman" w:hAnsi="Times New Roman" w:cs="Times New Roman"/>
          <w:sz w:val="28"/>
          <w:szCs w:val="28"/>
          <w:lang w:val="kk-KZ"/>
        </w:rPr>
        <w:t>кері қайтар жолда</w:t>
      </w:r>
      <w:r w:rsidR="005E0A55">
        <w:rPr>
          <w:rFonts w:ascii="Times New Roman" w:hAnsi="Times New Roman" w:cs="Times New Roman"/>
          <w:sz w:val="28"/>
          <w:szCs w:val="28"/>
          <w:lang w:val="kk-KZ"/>
        </w:rPr>
        <w:t xml:space="preserve"> бағытынын</w:t>
      </w:r>
      <w:r w:rsidRPr="002131DE">
        <w:rPr>
          <w:rFonts w:ascii="Times New Roman" w:hAnsi="Times New Roman" w:cs="Times New Roman"/>
          <w:sz w:val="28"/>
          <w:szCs w:val="28"/>
          <w:lang w:val="kk-KZ"/>
        </w:rPr>
        <w:t xml:space="preserve"> </w:t>
      </w:r>
      <w:r w:rsidR="005E0A55" w:rsidRPr="002131DE">
        <w:rPr>
          <w:rFonts w:ascii="Times New Roman" w:hAnsi="Times New Roman" w:cs="Times New Roman"/>
          <w:sz w:val="28"/>
          <w:szCs w:val="28"/>
          <w:lang w:val="kk-KZ"/>
        </w:rPr>
        <w:t>ауытқып</w:t>
      </w:r>
      <w:r w:rsidR="005E0A55">
        <w:rPr>
          <w:rFonts w:ascii="Times New Roman" w:hAnsi="Times New Roman" w:cs="Times New Roman"/>
          <w:sz w:val="28"/>
          <w:szCs w:val="28"/>
          <w:lang w:val="kk-KZ"/>
        </w:rPr>
        <w:t xml:space="preserve">, </w:t>
      </w:r>
      <w:r w:rsidRPr="002131DE">
        <w:rPr>
          <w:rFonts w:ascii="Times New Roman" w:hAnsi="Times New Roman" w:cs="Times New Roman"/>
          <w:sz w:val="28"/>
          <w:szCs w:val="28"/>
          <w:lang w:val="kk-KZ"/>
        </w:rPr>
        <w:t>Шығыс-Солтүстік-Батыс</w:t>
      </w:r>
      <w:r w:rsidR="005E0A55" w:rsidRPr="002131DE">
        <w:rPr>
          <w:rFonts w:ascii="Times New Roman" w:hAnsi="Times New Roman" w:cs="Times New Roman"/>
          <w:sz w:val="28"/>
          <w:szCs w:val="28"/>
          <w:lang w:val="kk-KZ"/>
        </w:rPr>
        <w:t xml:space="preserve"> айналма жолының бойымен дәле</w:t>
      </w:r>
      <w:r w:rsidR="005E0A55">
        <w:rPr>
          <w:rFonts w:ascii="Times New Roman" w:hAnsi="Times New Roman" w:cs="Times New Roman"/>
          <w:sz w:val="28"/>
          <w:szCs w:val="28"/>
          <w:lang w:val="kk-KZ"/>
        </w:rPr>
        <w:t>лсіз</w:t>
      </w:r>
      <w:r w:rsidR="005E0A55" w:rsidRPr="002131DE">
        <w:rPr>
          <w:rFonts w:ascii="Times New Roman" w:hAnsi="Times New Roman" w:cs="Times New Roman"/>
          <w:sz w:val="28"/>
          <w:szCs w:val="28"/>
          <w:lang w:val="kk-KZ"/>
        </w:rPr>
        <w:t xml:space="preserve"> себеп</w:t>
      </w:r>
      <w:r w:rsidR="005E0A55">
        <w:rPr>
          <w:rFonts w:ascii="Times New Roman" w:hAnsi="Times New Roman" w:cs="Times New Roman"/>
          <w:sz w:val="28"/>
          <w:szCs w:val="28"/>
          <w:lang w:val="kk-KZ"/>
        </w:rPr>
        <w:t>пен</w:t>
      </w:r>
      <w:r w:rsidRPr="002131DE">
        <w:rPr>
          <w:rFonts w:ascii="Times New Roman" w:hAnsi="Times New Roman" w:cs="Times New Roman"/>
          <w:sz w:val="28"/>
          <w:szCs w:val="28"/>
          <w:lang w:val="kk-KZ"/>
        </w:rPr>
        <w:t xml:space="preserve">, </w:t>
      </w:r>
      <w:r w:rsidR="005E0A55">
        <w:rPr>
          <w:rFonts w:ascii="Times New Roman" w:hAnsi="Times New Roman" w:cs="Times New Roman"/>
          <w:sz w:val="28"/>
          <w:szCs w:val="28"/>
          <w:lang w:val="kk-KZ"/>
        </w:rPr>
        <w:t xml:space="preserve">басқа </w:t>
      </w:r>
      <w:r w:rsidR="005E0A55" w:rsidRPr="002131DE">
        <w:rPr>
          <w:rFonts w:ascii="Times New Roman" w:hAnsi="Times New Roman" w:cs="Times New Roman"/>
          <w:sz w:val="28"/>
          <w:szCs w:val="28"/>
          <w:lang w:val="kk-KZ"/>
        </w:rPr>
        <w:t>50 шақырымды құрайтын</w:t>
      </w:r>
      <w:r w:rsidR="005E0A55" w:rsidRPr="005E0A55">
        <w:rPr>
          <w:rFonts w:ascii="Times New Roman" w:hAnsi="Times New Roman" w:cs="Times New Roman"/>
          <w:sz w:val="28"/>
          <w:szCs w:val="28"/>
          <w:lang w:val="kk-KZ"/>
        </w:rPr>
        <w:t xml:space="preserve"> </w:t>
      </w:r>
      <w:r w:rsidR="005E0A55">
        <w:rPr>
          <w:rFonts w:ascii="Times New Roman" w:hAnsi="Times New Roman" w:cs="Times New Roman"/>
          <w:sz w:val="28"/>
          <w:szCs w:val="28"/>
          <w:lang w:val="kk-KZ"/>
        </w:rPr>
        <w:t>жолмен</w:t>
      </w:r>
      <w:r w:rsidR="005E0A55" w:rsidRPr="002131DE">
        <w:rPr>
          <w:rFonts w:ascii="Times New Roman" w:hAnsi="Times New Roman" w:cs="Times New Roman"/>
          <w:sz w:val="28"/>
          <w:szCs w:val="28"/>
          <w:lang w:val="kk-KZ"/>
        </w:rPr>
        <w:t xml:space="preserve"> кеткен.</w:t>
      </w:r>
    </w:p>
    <w:p w:rsidR="00E05485" w:rsidRPr="00E05485" w:rsidRDefault="00E05485" w:rsidP="00E05485">
      <w:pPr>
        <w:spacing w:after="0"/>
        <w:jc w:val="both"/>
        <w:rPr>
          <w:rFonts w:ascii="Times New Roman" w:hAnsi="Times New Roman" w:cs="Times New Roman"/>
          <w:sz w:val="28"/>
          <w:szCs w:val="28"/>
          <w:lang w:val="kk-KZ"/>
        </w:rPr>
      </w:pPr>
      <w:r w:rsidRPr="00E05485">
        <w:rPr>
          <w:rFonts w:ascii="Times New Roman" w:hAnsi="Times New Roman" w:cs="Times New Roman"/>
          <w:sz w:val="28"/>
          <w:szCs w:val="28"/>
          <w:lang w:val="kk-KZ"/>
        </w:rPr>
        <w:t>Қызметтік тергеу</w:t>
      </w:r>
      <w:r>
        <w:rPr>
          <w:rFonts w:ascii="Times New Roman" w:hAnsi="Times New Roman" w:cs="Times New Roman"/>
          <w:sz w:val="28"/>
          <w:szCs w:val="28"/>
          <w:lang w:val="kk-KZ"/>
        </w:rPr>
        <w:t>дің</w:t>
      </w:r>
      <w:r w:rsidRPr="00E05485">
        <w:rPr>
          <w:rFonts w:ascii="Times New Roman" w:hAnsi="Times New Roman" w:cs="Times New Roman"/>
          <w:sz w:val="28"/>
          <w:szCs w:val="28"/>
          <w:lang w:val="kk-KZ"/>
        </w:rPr>
        <w:t xml:space="preserve"> барысында мемлекеттік нөмірі</w:t>
      </w:r>
      <w:r>
        <w:rPr>
          <w:rFonts w:ascii="Times New Roman" w:hAnsi="Times New Roman" w:cs="Times New Roman"/>
          <w:sz w:val="28"/>
          <w:szCs w:val="28"/>
          <w:lang w:val="kk-KZ"/>
        </w:rPr>
        <w:t>:</w:t>
      </w:r>
      <w:r w:rsidRPr="00E05485">
        <w:rPr>
          <w:rFonts w:ascii="Times New Roman" w:hAnsi="Times New Roman" w:cs="Times New Roman"/>
          <w:sz w:val="28"/>
          <w:szCs w:val="28"/>
          <w:lang w:val="kk-KZ"/>
        </w:rPr>
        <w:t xml:space="preserve"> 624 AY КамАЗ 65115-026 автокөлігінің жүргізушісі М.И.</w:t>
      </w:r>
      <w:r w:rsidR="001D574A" w:rsidRPr="001D574A">
        <w:rPr>
          <w:rFonts w:ascii="Times New Roman" w:hAnsi="Times New Roman" w:cs="Times New Roman"/>
          <w:sz w:val="28"/>
          <w:szCs w:val="28"/>
          <w:lang w:val="kk-KZ"/>
        </w:rPr>
        <w:t xml:space="preserve"> </w:t>
      </w:r>
      <w:r w:rsidR="001D574A" w:rsidRPr="00E05485">
        <w:rPr>
          <w:rFonts w:ascii="Times New Roman" w:hAnsi="Times New Roman" w:cs="Times New Roman"/>
          <w:sz w:val="28"/>
          <w:szCs w:val="28"/>
          <w:lang w:val="kk-KZ"/>
        </w:rPr>
        <w:t>Болдырев</w:t>
      </w:r>
      <w:r w:rsidR="001D574A">
        <w:rPr>
          <w:rFonts w:ascii="Times New Roman" w:hAnsi="Times New Roman" w:cs="Times New Roman"/>
          <w:sz w:val="28"/>
          <w:szCs w:val="28"/>
          <w:lang w:val="kk-KZ"/>
        </w:rPr>
        <w:t>тан</w:t>
      </w:r>
      <w:r w:rsidR="001D574A" w:rsidRPr="00E05485">
        <w:rPr>
          <w:rFonts w:ascii="Times New Roman" w:hAnsi="Times New Roman" w:cs="Times New Roman"/>
          <w:sz w:val="28"/>
          <w:szCs w:val="28"/>
          <w:lang w:val="kk-KZ"/>
        </w:rPr>
        <w:t xml:space="preserve"> </w:t>
      </w:r>
      <w:r>
        <w:rPr>
          <w:rFonts w:ascii="Times New Roman" w:hAnsi="Times New Roman" w:cs="Times New Roman"/>
          <w:sz w:val="28"/>
          <w:szCs w:val="28"/>
          <w:lang w:val="kk-KZ"/>
        </w:rPr>
        <w:t>сұрақ-жауап алынды.</w:t>
      </w:r>
    </w:p>
    <w:p w:rsidR="00E05485" w:rsidRPr="00E05485" w:rsidRDefault="00D44580" w:rsidP="00E0548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E05485" w:rsidRPr="00E05485">
        <w:rPr>
          <w:rFonts w:ascii="Times New Roman" w:hAnsi="Times New Roman" w:cs="Times New Roman"/>
          <w:sz w:val="28"/>
          <w:szCs w:val="28"/>
          <w:lang w:val="kk-KZ"/>
        </w:rPr>
        <w:t>емлекеттік нөмірі</w:t>
      </w:r>
      <w:r>
        <w:rPr>
          <w:rFonts w:ascii="Times New Roman" w:hAnsi="Times New Roman" w:cs="Times New Roman"/>
          <w:sz w:val="28"/>
          <w:szCs w:val="28"/>
          <w:lang w:val="kk-KZ"/>
        </w:rPr>
        <w:t xml:space="preserve">: </w:t>
      </w:r>
      <w:r w:rsidRPr="00E05485">
        <w:rPr>
          <w:rFonts w:ascii="Times New Roman" w:hAnsi="Times New Roman" w:cs="Times New Roman"/>
          <w:sz w:val="28"/>
          <w:szCs w:val="28"/>
          <w:lang w:val="kk-KZ"/>
        </w:rPr>
        <w:t>624 AY</w:t>
      </w:r>
      <w:r w:rsidR="00E05485" w:rsidRPr="00E05485">
        <w:rPr>
          <w:rFonts w:ascii="Times New Roman" w:hAnsi="Times New Roman" w:cs="Times New Roman"/>
          <w:sz w:val="28"/>
          <w:szCs w:val="28"/>
          <w:lang w:val="kk-KZ"/>
        </w:rPr>
        <w:t xml:space="preserve"> КамАЗ 65115-026 автокөлігінің жүргізушісі Болдыр</w:t>
      </w:r>
      <w:r>
        <w:rPr>
          <w:rFonts w:ascii="Times New Roman" w:hAnsi="Times New Roman" w:cs="Times New Roman"/>
          <w:sz w:val="28"/>
          <w:szCs w:val="28"/>
          <w:lang w:val="kk-KZ"/>
        </w:rPr>
        <w:t>ев М.И. кінәсін мойындады (көліктің ілінісуі істен шықты</w:t>
      </w:r>
      <w:r w:rsidR="00E05485" w:rsidRPr="00E05485">
        <w:rPr>
          <w:rFonts w:ascii="Times New Roman" w:hAnsi="Times New Roman" w:cs="Times New Roman"/>
          <w:sz w:val="28"/>
          <w:szCs w:val="28"/>
          <w:lang w:val="kk-KZ"/>
        </w:rPr>
        <w:t>).</w:t>
      </w:r>
    </w:p>
    <w:p w:rsidR="005E0A55" w:rsidRPr="00AD3704" w:rsidRDefault="00E05485" w:rsidP="00E05485">
      <w:pPr>
        <w:spacing w:after="0"/>
        <w:jc w:val="both"/>
        <w:rPr>
          <w:rFonts w:ascii="Times New Roman" w:hAnsi="Times New Roman" w:cs="Times New Roman"/>
          <w:i/>
          <w:sz w:val="28"/>
          <w:szCs w:val="28"/>
          <w:lang w:val="kk-KZ"/>
        </w:rPr>
      </w:pPr>
      <w:r w:rsidRPr="00AD3704">
        <w:rPr>
          <w:rFonts w:ascii="Times New Roman" w:hAnsi="Times New Roman" w:cs="Times New Roman"/>
          <w:i/>
          <w:sz w:val="28"/>
          <w:szCs w:val="28"/>
          <w:lang w:val="kk-KZ"/>
        </w:rPr>
        <w:t xml:space="preserve">М.И. </w:t>
      </w:r>
      <w:r w:rsidR="00D44580" w:rsidRPr="00AD3704">
        <w:rPr>
          <w:rFonts w:ascii="Times New Roman" w:hAnsi="Times New Roman" w:cs="Times New Roman"/>
          <w:i/>
          <w:sz w:val="28"/>
          <w:szCs w:val="28"/>
          <w:lang w:val="kk-KZ"/>
        </w:rPr>
        <w:t xml:space="preserve">Болдыревтің түсіндірмесі </w:t>
      </w:r>
      <w:r w:rsidR="008F76A3" w:rsidRPr="00AD3704">
        <w:rPr>
          <w:rFonts w:ascii="Times New Roman" w:hAnsi="Times New Roman" w:cs="Times New Roman"/>
          <w:i/>
          <w:sz w:val="28"/>
          <w:szCs w:val="28"/>
          <w:lang w:val="kk-KZ"/>
        </w:rPr>
        <w:t>берілген</w:t>
      </w:r>
      <w:r w:rsidRPr="00AD3704">
        <w:rPr>
          <w:rFonts w:ascii="Times New Roman" w:hAnsi="Times New Roman" w:cs="Times New Roman"/>
          <w:i/>
          <w:sz w:val="28"/>
          <w:szCs w:val="28"/>
          <w:lang w:val="kk-KZ"/>
        </w:rPr>
        <w:t>.</w:t>
      </w:r>
    </w:p>
    <w:p w:rsidR="005E0A55" w:rsidRDefault="00352DA0" w:rsidP="00480F52">
      <w:pPr>
        <w:spacing w:after="0"/>
        <w:ind w:firstLine="567"/>
        <w:jc w:val="both"/>
        <w:rPr>
          <w:rFonts w:ascii="Times New Roman" w:hAnsi="Times New Roman" w:cs="Times New Roman"/>
          <w:sz w:val="28"/>
          <w:szCs w:val="28"/>
          <w:lang w:val="kk-KZ"/>
        </w:rPr>
      </w:pPr>
      <w:r w:rsidRPr="00352DA0">
        <w:rPr>
          <w:rFonts w:ascii="Times New Roman" w:hAnsi="Times New Roman" w:cs="Times New Roman"/>
          <w:sz w:val="28"/>
          <w:szCs w:val="28"/>
          <w:lang w:val="kk-KZ"/>
        </w:rPr>
        <w:t>Құрылымдық бөлімшеге бас директордың орынбасары Б.С.Мұхамеджанов жетекшілік ете</w:t>
      </w:r>
      <w:r>
        <w:rPr>
          <w:rFonts w:ascii="Times New Roman" w:hAnsi="Times New Roman" w:cs="Times New Roman"/>
          <w:sz w:val="28"/>
          <w:szCs w:val="28"/>
          <w:lang w:val="kk-KZ"/>
        </w:rPr>
        <w:t>тінін ескеріп</w:t>
      </w:r>
      <w:r w:rsidRPr="00352DA0">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жоғарыда көрсетілген айғақтар қайталанбас үшін,</w:t>
      </w:r>
      <w:r w:rsidRPr="00352DA0">
        <w:rPr>
          <w:rFonts w:ascii="Times New Roman" w:hAnsi="Times New Roman" w:cs="Times New Roman"/>
          <w:sz w:val="28"/>
          <w:szCs w:val="28"/>
          <w:lang w:val="kk-KZ"/>
        </w:rPr>
        <w:t xml:space="preserve"> бұзушылықтардың алдын алу бойынша</w:t>
      </w:r>
      <w:r>
        <w:rPr>
          <w:rFonts w:ascii="Times New Roman" w:hAnsi="Times New Roman" w:cs="Times New Roman"/>
          <w:sz w:val="28"/>
          <w:szCs w:val="28"/>
          <w:lang w:val="kk-KZ"/>
        </w:rPr>
        <w:t>,</w:t>
      </w:r>
      <w:r w:rsidRPr="00352DA0">
        <w:rPr>
          <w:rFonts w:ascii="Times New Roman" w:hAnsi="Times New Roman" w:cs="Times New Roman"/>
          <w:sz w:val="28"/>
          <w:szCs w:val="28"/>
          <w:lang w:val="kk-KZ"/>
        </w:rPr>
        <w:t xml:space="preserve"> Серіктестіктің құрылымдық бөлімшелерімен</w:t>
      </w:r>
      <w:r>
        <w:rPr>
          <w:rFonts w:ascii="Times New Roman" w:hAnsi="Times New Roman" w:cs="Times New Roman"/>
          <w:sz w:val="28"/>
          <w:szCs w:val="28"/>
          <w:lang w:val="kk-KZ"/>
        </w:rPr>
        <w:t xml:space="preserve"> </w:t>
      </w:r>
      <w:r w:rsidRPr="00352DA0">
        <w:rPr>
          <w:rFonts w:ascii="Times New Roman" w:hAnsi="Times New Roman" w:cs="Times New Roman"/>
          <w:sz w:val="28"/>
          <w:szCs w:val="28"/>
          <w:lang w:val="kk-KZ"/>
        </w:rPr>
        <w:t>кеңес өткізу</w:t>
      </w:r>
      <w:r w:rsidR="006E18DC">
        <w:rPr>
          <w:rFonts w:ascii="Times New Roman" w:hAnsi="Times New Roman" w:cs="Times New Roman"/>
          <w:sz w:val="28"/>
          <w:szCs w:val="28"/>
          <w:lang w:val="kk-KZ"/>
        </w:rPr>
        <w:t>ге</w:t>
      </w:r>
      <w:r w:rsidRPr="00352DA0">
        <w:rPr>
          <w:rFonts w:ascii="Times New Roman" w:hAnsi="Times New Roman" w:cs="Times New Roman"/>
          <w:sz w:val="28"/>
          <w:szCs w:val="28"/>
          <w:lang w:val="kk-KZ"/>
        </w:rPr>
        <w:t xml:space="preserve"> және жүргізуші </w:t>
      </w:r>
      <w:r>
        <w:rPr>
          <w:rFonts w:ascii="Times New Roman" w:hAnsi="Times New Roman" w:cs="Times New Roman"/>
          <w:sz w:val="28"/>
          <w:szCs w:val="28"/>
          <w:lang w:val="kk-KZ"/>
        </w:rPr>
        <w:t>М.И.</w:t>
      </w:r>
      <w:r w:rsidRPr="00352DA0">
        <w:rPr>
          <w:rFonts w:ascii="Times New Roman" w:hAnsi="Times New Roman" w:cs="Times New Roman"/>
          <w:sz w:val="28"/>
          <w:szCs w:val="28"/>
          <w:lang w:val="kk-KZ"/>
        </w:rPr>
        <w:t>Болдырев</w:t>
      </w:r>
      <w:r>
        <w:rPr>
          <w:rFonts w:ascii="Times New Roman" w:hAnsi="Times New Roman" w:cs="Times New Roman"/>
          <w:sz w:val="28"/>
          <w:szCs w:val="28"/>
          <w:lang w:val="kk-KZ"/>
        </w:rPr>
        <w:t>тен</w:t>
      </w:r>
      <w:r w:rsidRPr="00352DA0">
        <w:rPr>
          <w:rFonts w:ascii="Times New Roman" w:hAnsi="Times New Roman" w:cs="Times New Roman"/>
          <w:sz w:val="28"/>
          <w:szCs w:val="28"/>
          <w:lang w:val="kk-KZ"/>
        </w:rPr>
        <w:t xml:space="preserve"> 50 шақырым </w:t>
      </w:r>
      <w:r>
        <w:rPr>
          <w:rFonts w:ascii="Times New Roman" w:hAnsi="Times New Roman" w:cs="Times New Roman"/>
          <w:sz w:val="28"/>
          <w:szCs w:val="28"/>
          <w:lang w:val="kk-KZ"/>
        </w:rPr>
        <w:t>артық жол жүріп өткеніне</w:t>
      </w:r>
      <w:r w:rsidR="006E18DC">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352DA0">
        <w:rPr>
          <w:rFonts w:ascii="Times New Roman" w:hAnsi="Times New Roman" w:cs="Times New Roman"/>
          <w:sz w:val="28"/>
          <w:szCs w:val="28"/>
          <w:lang w:val="kk-KZ"/>
        </w:rPr>
        <w:t xml:space="preserve"> </w:t>
      </w:r>
      <w:r w:rsidRPr="00352DA0">
        <w:rPr>
          <w:rFonts w:ascii="Times New Roman" w:hAnsi="Times New Roman" w:cs="Times New Roman"/>
          <w:b/>
          <w:sz w:val="28"/>
          <w:szCs w:val="28"/>
          <w:lang w:val="kk-KZ"/>
        </w:rPr>
        <w:t>44,7 мың теңге</w:t>
      </w:r>
      <w:r w:rsidRPr="00352DA0">
        <w:rPr>
          <w:rFonts w:ascii="Times New Roman" w:hAnsi="Times New Roman" w:cs="Times New Roman"/>
          <w:sz w:val="28"/>
          <w:szCs w:val="28"/>
          <w:lang w:val="kk-KZ"/>
        </w:rPr>
        <w:t xml:space="preserve"> сомасында</w:t>
      </w:r>
      <w:r>
        <w:rPr>
          <w:rFonts w:ascii="Times New Roman" w:hAnsi="Times New Roman" w:cs="Times New Roman"/>
          <w:sz w:val="28"/>
          <w:szCs w:val="28"/>
          <w:lang w:val="kk-KZ"/>
        </w:rPr>
        <w:t>: 19 литр дизель отынын ұстап қалу үшін</w:t>
      </w:r>
      <w:r w:rsidRPr="00352DA0">
        <w:rPr>
          <w:rFonts w:ascii="Times New Roman" w:hAnsi="Times New Roman" w:cs="Times New Roman"/>
          <w:sz w:val="28"/>
          <w:szCs w:val="28"/>
          <w:lang w:val="kk-KZ"/>
        </w:rPr>
        <w:t xml:space="preserve"> Б.С.Мұхамеджановқа тапсырма беруіңізді сұраймын.</w:t>
      </w:r>
    </w:p>
    <w:p w:rsidR="004867B4" w:rsidRDefault="004867B4" w:rsidP="004867B4">
      <w:pPr>
        <w:spacing w:after="0"/>
        <w:jc w:val="both"/>
        <w:rPr>
          <w:rFonts w:ascii="Times New Roman" w:hAnsi="Times New Roman" w:cs="Times New Roman"/>
          <w:sz w:val="28"/>
          <w:szCs w:val="28"/>
          <w:lang w:val="kk-KZ"/>
        </w:rPr>
      </w:pPr>
      <w:r w:rsidRPr="00E05485">
        <w:rPr>
          <w:rFonts w:ascii="Times New Roman" w:hAnsi="Times New Roman" w:cs="Times New Roman"/>
          <w:sz w:val="28"/>
          <w:szCs w:val="28"/>
          <w:lang w:val="kk-KZ"/>
        </w:rPr>
        <w:t xml:space="preserve">         </w:t>
      </w:r>
    </w:p>
    <w:p w:rsidR="00EF39CC" w:rsidRPr="001D574A" w:rsidRDefault="00EF39CC" w:rsidP="004867B4">
      <w:pPr>
        <w:spacing w:after="0"/>
        <w:jc w:val="both"/>
        <w:rPr>
          <w:rFonts w:ascii="Times New Roman" w:hAnsi="Times New Roman" w:cs="Times New Roman"/>
          <w:sz w:val="28"/>
          <w:szCs w:val="28"/>
          <w:lang w:val="kk-KZ"/>
        </w:rPr>
      </w:pPr>
    </w:p>
    <w:p w:rsidR="00541DA6" w:rsidRPr="00541DA6" w:rsidRDefault="004867B4" w:rsidP="004867B4">
      <w:pPr>
        <w:spacing w:after="0"/>
        <w:jc w:val="both"/>
        <w:rPr>
          <w:rFonts w:ascii="Times New Roman" w:hAnsi="Times New Roman" w:cs="Times New Roman"/>
          <w:sz w:val="28"/>
          <w:szCs w:val="28"/>
          <w:lang w:val="kk-KZ"/>
        </w:rPr>
      </w:pPr>
      <w:r w:rsidRPr="00352DA0">
        <w:rPr>
          <w:rFonts w:ascii="Times New Roman" w:hAnsi="Times New Roman" w:cs="Times New Roman"/>
          <w:sz w:val="28"/>
          <w:szCs w:val="28"/>
          <w:lang w:val="kk-KZ"/>
        </w:rPr>
        <w:t xml:space="preserve">         </w:t>
      </w:r>
    </w:p>
    <w:p w:rsidR="004C4DDA" w:rsidRPr="004C4DDA" w:rsidRDefault="004C4DDA" w:rsidP="004C4DDA">
      <w:pPr>
        <w:spacing w:after="0"/>
        <w:jc w:val="center"/>
        <w:rPr>
          <w:rFonts w:ascii="Times New Roman" w:hAnsi="Times New Roman" w:cs="Times New Roman"/>
          <w:b/>
          <w:sz w:val="28"/>
          <w:szCs w:val="28"/>
          <w:lang w:val="kk-KZ"/>
        </w:rPr>
      </w:pPr>
      <w:r w:rsidRPr="004C4DDA">
        <w:rPr>
          <w:rFonts w:ascii="Times New Roman" w:hAnsi="Times New Roman" w:cs="Times New Roman"/>
          <w:b/>
          <w:sz w:val="28"/>
          <w:szCs w:val="28"/>
          <w:lang w:val="kk-KZ"/>
        </w:rPr>
        <w:lastRenderedPageBreak/>
        <w:t>Қызметтік тергеу</w:t>
      </w:r>
    </w:p>
    <w:p w:rsidR="0079114B" w:rsidRDefault="004C4DDA" w:rsidP="0079114B">
      <w:pPr>
        <w:spacing w:after="0"/>
        <w:ind w:firstLine="567"/>
        <w:jc w:val="both"/>
        <w:rPr>
          <w:rFonts w:ascii="Times New Roman" w:hAnsi="Times New Roman" w:cs="Times New Roman"/>
          <w:sz w:val="28"/>
          <w:szCs w:val="28"/>
          <w:lang w:val="kk-KZ"/>
        </w:rPr>
      </w:pPr>
      <w:r w:rsidRPr="004C4DDA">
        <w:rPr>
          <w:rFonts w:ascii="Times New Roman" w:hAnsi="Times New Roman" w:cs="Times New Roman"/>
          <w:sz w:val="28"/>
          <w:szCs w:val="28"/>
          <w:lang w:val="kk-KZ"/>
        </w:rPr>
        <w:t xml:space="preserve"> </w:t>
      </w:r>
      <w:r w:rsidR="00271A92">
        <w:rPr>
          <w:rFonts w:ascii="Times New Roman" w:hAnsi="Times New Roman" w:cs="Times New Roman"/>
          <w:sz w:val="28"/>
          <w:szCs w:val="28"/>
          <w:lang w:val="kk-KZ"/>
        </w:rPr>
        <w:t>«</w:t>
      </w:r>
      <w:r w:rsidR="00271A92" w:rsidRPr="004C4DDA">
        <w:rPr>
          <w:rFonts w:ascii="Times New Roman" w:hAnsi="Times New Roman" w:cs="Times New Roman"/>
          <w:sz w:val="28"/>
          <w:szCs w:val="28"/>
          <w:lang w:val="kk-KZ"/>
        </w:rPr>
        <w:t>Есіл</w:t>
      </w:r>
      <w:r w:rsidR="00271A92">
        <w:rPr>
          <w:rFonts w:ascii="Times New Roman" w:hAnsi="Times New Roman" w:cs="Times New Roman"/>
          <w:sz w:val="28"/>
          <w:szCs w:val="28"/>
          <w:lang w:val="kk-KZ"/>
        </w:rPr>
        <w:t>»</w:t>
      </w:r>
      <w:r w:rsidR="00271A92" w:rsidRPr="004C4DDA">
        <w:rPr>
          <w:rFonts w:ascii="Times New Roman" w:hAnsi="Times New Roman" w:cs="Times New Roman"/>
          <w:sz w:val="28"/>
          <w:szCs w:val="28"/>
          <w:lang w:val="kk-KZ"/>
        </w:rPr>
        <w:t xml:space="preserve"> </w:t>
      </w:r>
      <w:r w:rsidR="00271A92">
        <w:rPr>
          <w:rFonts w:ascii="Times New Roman" w:hAnsi="Times New Roman" w:cs="Times New Roman"/>
          <w:sz w:val="28"/>
          <w:szCs w:val="28"/>
          <w:lang w:val="kk-KZ"/>
        </w:rPr>
        <w:t>а</w:t>
      </w:r>
      <w:r w:rsidRPr="004C4DDA">
        <w:rPr>
          <w:rFonts w:ascii="Times New Roman" w:hAnsi="Times New Roman" w:cs="Times New Roman"/>
          <w:sz w:val="28"/>
          <w:szCs w:val="28"/>
          <w:lang w:val="kk-KZ"/>
        </w:rPr>
        <w:t xml:space="preserve">уданның GPS </w:t>
      </w:r>
      <w:r w:rsidR="00271A92" w:rsidRPr="004C4DDA">
        <w:rPr>
          <w:rFonts w:ascii="Times New Roman" w:hAnsi="Times New Roman" w:cs="Times New Roman"/>
          <w:sz w:val="28"/>
          <w:szCs w:val="28"/>
          <w:lang w:val="kk-KZ"/>
        </w:rPr>
        <w:t xml:space="preserve">аға </w:t>
      </w:r>
      <w:r w:rsidRPr="004C4DDA">
        <w:rPr>
          <w:rFonts w:ascii="Times New Roman" w:hAnsi="Times New Roman" w:cs="Times New Roman"/>
          <w:sz w:val="28"/>
          <w:szCs w:val="28"/>
          <w:lang w:val="kk-KZ"/>
        </w:rPr>
        <w:t>операторы С</w:t>
      </w:r>
      <w:r w:rsidR="007B5059">
        <w:rPr>
          <w:rFonts w:ascii="Times New Roman" w:hAnsi="Times New Roman" w:cs="Times New Roman"/>
          <w:sz w:val="28"/>
          <w:szCs w:val="28"/>
          <w:lang w:val="kk-KZ"/>
        </w:rPr>
        <w:t>.Р.</w:t>
      </w:r>
      <w:r w:rsidR="00271A92" w:rsidRPr="004C4DDA">
        <w:rPr>
          <w:rFonts w:ascii="Times New Roman" w:hAnsi="Times New Roman" w:cs="Times New Roman"/>
          <w:sz w:val="28"/>
          <w:szCs w:val="28"/>
          <w:lang w:val="kk-KZ"/>
        </w:rPr>
        <w:t>Сейітов</w:t>
      </w:r>
      <w:r w:rsidR="00271A92">
        <w:rPr>
          <w:rFonts w:ascii="Times New Roman" w:hAnsi="Times New Roman" w:cs="Times New Roman"/>
          <w:sz w:val="28"/>
          <w:szCs w:val="28"/>
          <w:lang w:val="kk-KZ"/>
        </w:rPr>
        <w:t xml:space="preserve">тің </w:t>
      </w:r>
      <w:r w:rsidR="00000DFA">
        <w:rPr>
          <w:rFonts w:ascii="Times New Roman" w:hAnsi="Times New Roman" w:cs="Times New Roman"/>
          <w:sz w:val="28"/>
          <w:szCs w:val="28"/>
          <w:lang w:val="kk-KZ"/>
        </w:rPr>
        <w:t>2022 жылғы 1 қыркүйектегі №</w:t>
      </w:r>
      <w:r w:rsidRPr="004C4DDA">
        <w:rPr>
          <w:rFonts w:ascii="Times New Roman" w:hAnsi="Times New Roman" w:cs="Times New Roman"/>
          <w:sz w:val="28"/>
          <w:szCs w:val="28"/>
          <w:lang w:val="kk-KZ"/>
        </w:rPr>
        <w:t>1835</w:t>
      </w:r>
      <w:r w:rsidR="007B5059">
        <w:rPr>
          <w:rFonts w:ascii="Times New Roman" w:hAnsi="Times New Roman" w:cs="Times New Roman"/>
          <w:sz w:val="28"/>
          <w:szCs w:val="28"/>
          <w:lang w:val="kk-KZ"/>
        </w:rPr>
        <w:t xml:space="preserve"> қызыметтік хатына сәйкес, </w:t>
      </w:r>
      <w:r w:rsidRPr="004C4DDA">
        <w:rPr>
          <w:rFonts w:ascii="Times New Roman" w:hAnsi="Times New Roman" w:cs="Times New Roman"/>
          <w:sz w:val="28"/>
          <w:szCs w:val="28"/>
          <w:lang w:val="kk-KZ"/>
        </w:rPr>
        <w:t>мемлекеттік нөмірі</w:t>
      </w:r>
      <w:r w:rsidR="004521D7">
        <w:rPr>
          <w:rFonts w:ascii="Times New Roman" w:hAnsi="Times New Roman" w:cs="Times New Roman"/>
          <w:sz w:val="28"/>
          <w:szCs w:val="28"/>
          <w:lang w:val="kk-KZ"/>
        </w:rPr>
        <w:t>:</w:t>
      </w:r>
      <w:r w:rsidRPr="004C4DDA">
        <w:rPr>
          <w:rFonts w:ascii="Times New Roman" w:hAnsi="Times New Roman" w:cs="Times New Roman"/>
          <w:sz w:val="28"/>
          <w:szCs w:val="28"/>
          <w:lang w:val="kk-KZ"/>
        </w:rPr>
        <w:t xml:space="preserve"> 654 CN KDM автокөлігінің жерсеріктік позициялау жүйесінің деректерін мониторингілеу кезінде</w:t>
      </w:r>
      <w:r w:rsidR="00C14D3D">
        <w:rPr>
          <w:rFonts w:ascii="Times New Roman" w:hAnsi="Times New Roman" w:cs="Times New Roman"/>
          <w:sz w:val="28"/>
          <w:szCs w:val="28"/>
          <w:lang w:val="kk-KZ"/>
        </w:rPr>
        <w:t xml:space="preserve"> </w:t>
      </w:r>
      <w:r w:rsidR="00C14D3D" w:rsidRPr="004C4DDA">
        <w:rPr>
          <w:rFonts w:ascii="Times New Roman" w:hAnsi="Times New Roman" w:cs="Times New Roman"/>
          <w:sz w:val="28"/>
          <w:szCs w:val="28"/>
          <w:lang w:val="kk-KZ"/>
        </w:rPr>
        <w:t>2022 жылы 30 тамызда 16 сағат 32 минутта</w:t>
      </w:r>
      <w:r w:rsidRPr="004C4DDA">
        <w:rPr>
          <w:rFonts w:ascii="Times New Roman" w:hAnsi="Times New Roman" w:cs="Times New Roman"/>
          <w:sz w:val="28"/>
          <w:szCs w:val="28"/>
          <w:lang w:val="kk-KZ"/>
        </w:rPr>
        <w:t xml:space="preserve"> </w:t>
      </w:r>
      <w:r w:rsidR="00C14D3D" w:rsidRPr="004C4DDA">
        <w:rPr>
          <w:rFonts w:ascii="Times New Roman" w:hAnsi="Times New Roman" w:cs="Times New Roman"/>
          <w:sz w:val="28"/>
          <w:szCs w:val="28"/>
          <w:lang w:val="kk-KZ"/>
        </w:rPr>
        <w:t>жанармай деңгейінің датчигі (</w:t>
      </w:r>
      <w:r w:rsidR="00C14D3D" w:rsidRPr="00C14D3D">
        <w:rPr>
          <w:rFonts w:ascii="Times New Roman" w:hAnsi="Times New Roman" w:cs="Times New Roman"/>
          <w:sz w:val="28"/>
          <w:szCs w:val="28"/>
          <w:lang w:val="kk-KZ"/>
        </w:rPr>
        <w:t>ДУТ</w:t>
      </w:r>
      <w:r w:rsidR="00C14D3D" w:rsidRPr="004C4DDA">
        <w:rPr>
          <w:rFonts w:ascii="Times New Roman" w:hAnsi="Times New Roman" w:cs="Times New Roman"/>
          <w:sz w:val="28"/>
          <w:szCs w:val="28"/>
          <w:lang w:val="kk-KZ"/>
        </w:rPr>
        <w:t>) орнатылған</w:t>
      </w:r>
      <w:r w:rsidR="00C14D3D">
        <w:rPr>
          <w:rFonts w:ascii="Times New Roman" w:hAnsi="Times New Roman" w:cs="Times New Roman"/>
          <w:sz w:val="28"/>
          <w:szCs w:val="28"/>
          <w:lang w:val="kk-KZ"/>
        </w:rPr>
        <w:t xml:space="preserve"> көліктен</w:t>
      </w:r>
      <w:r w:rsidR="00C14D3D" w:rsidRPr="004C4DDA">
        <w:rPr>
          <w:rFonts w:ascii="Times New Roman" w:hAnsi="Times New Roman" w:cs="Times New Roman"/>
          <w:sz w:val="28"/>
          <w:szCs w:val="28"/>
          <w:lang w:val="kk-KZ"/>
        </w:rPr>
        <w:t xml:space="preserve"> 137 литр </w:t>
      </w:r>
      <w:r w:rsidRPr="004C4DDA">
        <w:rPr>
          <w:rFonts w:ascii="Times New Roman" w:hAnsi="Times New Roman" w:cs="Times New Roman"/>
          <w:sz w:val="28"/>
          <w:szCs w:val="28"/>
          <w:lang w:val="kk-KZ"/>
        </w:rPr>
        <w:t>мөл</w:t>
      </w:r>
      <w:r w:rsidR="00C14D3D">
        <w:rPr>
          <w:rFonts w:ascii="Times New Roman" w:hAnsi="Times New Roman" w:cs="Times New Roman"/>
          <w:sz w:val="28"/>
          <w:szCs w:val="28"/>
          <w:lang w:val="kk-KZ"/>
        </w:rPr>
        <w:t>шерде дизель отынын құйып алу айғағы</w:t>
      </w:r>
      <w:r w:rsidRPr="004C4DDA">
        <w:rPr>
          <w:rFonts w:ascii="Times New Roman" w:hAnsi="Times New Roman" w:cs="Times New Roman"/>
          <w:sz w:val="28"/>
          <w:szCs w:val="28"/>
          <w:lang w:val="kk-KZ"/>
        </w:rPr>
        <w:t xml:space="preserve"> анықталды.</w:t>
      </w:r>
    </w:p>
    <w:p w:rsidR="004C4DDA" w:rsidRPr="004C4DDA" w:rsidRDefault="004C4DDA" w:rsidP="0079114B">
      <w:pPr>
        <w:spacing w:after="0"/>
        <w:ind w:firstLine="567"/>
        <w:jc w:val="both"/>
        <w:rPr>
          <w:rFonts w:ascii="Times New Roman" w:hAnsi="Times New Roman" w:cs="Times New Roman"/>
          <w:sz w:val="28"/>
          <w:szCs w:val="28"/>
          <w:lang w:val="kk-KZ"/>
        </w:rPr>
      </w:pPr>
      <w:r w:rsidRPr="004C4DDA">
        <w:rPr>
          <w:rFonts w:ascii="Times New Roman" w:hAnsi="Times New Roman" w:cs="Times New Roman"/>
          <w:sz w:val="28"/>
          <w:szCs w:val="28"/>
          <w:lang w:val="kk-KZ"/>
        </w:rPr>
        <w:t>Қызметтік тергеу</w:t>
      </w:r>
      <w:r w:rsidR="0079114B">
        <w:rPr>
          <w:rFonts w:ascii="Times New Roman" w:hAnsi="Times New Roman" w:cs="Times New Roman"/>
          <w:sz w:val="28"/>
          <w:szCs w:val="28"/>
          <w:lang w:val="kk-KZ"/>
        </w:rPr>
        <w:t>дің</w:t>
      </w:r>
      <w:r w:rsidRPr="004C4DDA">
        <w:rPr>
          <w:rFonts w:ascii="Times New Roman" w:hAnsi="Times New Roman" w:cs="Times New Roman"/>
          <w:sz w:val="28"/>
          <w:szCs w:val="28"/>
          <w:lang w:val="kk-KZ"/>
        </w:rPr>
        <w:t xml:space="preserve"> барысында «КДМ» автокөлігінің </w:t>
      </w:r>
      <w:r w:rsidR="00EB08DD" w:rsidRPr="004C4DDA">
        <w:rPr>
          <w:rFonts w:ascii="Times New Roman" w:hAnsi="Times New Roman" w:cs="Times New Roman"/>
          <w:sz w:val="28"/>
          <w:szCs w:val="28"/>
          <w:lang w:val="kk-KZ"/>
        </w:rPr>
        <w:t>мемлекеттік нөмірі</w:t>
      </w:r>
      <w:r w:rsidR="00EB08DD">
        <w:rPr>
          <w:rFonts w:ascii="Times New Roman" w:hAnsi="Times New Roman" w:cs="Times New Roman"/>
          <w:sz w:val="28"/>
          <w:szCs w:val="28"/>
          <w:lang w:val="kk-KZ"/>
        </w:rPr>
        <w:t>:</w:t>
      </w:r>
      <w:r w:rsidR="00EB08DD" w:rsidRPr="004C4DDA">
        <w:rPr>
          <w:rFonts w:ascii="Times New Roman" w:hAnsi="Times New Roman" w:cs="Times New Roman"/>
          <w:sz w:val="28"/>
          <w:szCs w:val="28"/>
          <w:lang w:val="kk-KZ"/>
        </w:rPr>
        <w:t xml:space="preserve"> </w:t>
      </w:r>
      <w:r w:rsidRPr="004C4DDA">
        <w:rPr>
          <w:rFonts w:ascii="Times New Roman" w:hAnsi="Times New Roman" w:cs="Times New Roman"/>
          <w:sz w:val="28"/>
          <w:szCs w:val="28"/>
          <w:lang w:val="kk-KZ"/>
        </w:rPr>
        <w:t>654 СН жүргізуші</w:t>
      </w:r>
      <w:r w:rsidR="00EB08DD">
        <w:rPr>
          <w:rFonts w:ascii="Times New Roman" w:hAnsi="Times New Roman" w:cs="Times New Roman"/>
          <w:sz w:val="28"/>
          <w:szCs w:val="28"/>
          <w:lang w:val="kk-KZ"/>
        </w:rPr>
        <w:t>сі</w:t>
      </w:r>
      <w:r w:rsidRPr="004C4DDA">
        <w:rPr>
          <w:rFonts w:ascii="Times New Roman" w:hAnsi="Times New Roman" w:cs="Times New Roman"/>
          <w:sz w:val="28"/>
          <w:szCs w:val="28"/>
          <w:lang w:val="kk-KZ"/>
        </w:rPr>
        <w:t xml:space="preserve"> С.И.</w:t>
      </w:r>
      <w:r w:rsidR="00EB08DD" w:rsidRPr="00EB08DD">
        <w:rPr>
          <w:rFonts w:ascii="Times New Roman" w:hAnsi="Times New Roman" w:cs="Times New Roman"/>
          <w:sz w:val="28"/>
          <w:szCs w:val="28"/>
          <w:lang w:val="kk-KZ"/>
        </w:rPr>
        <w:t xml:space="preserve"> </w:t>
      </w:r>
      <w:r w:rsidR="00EB08DD" w:rsidRPr="004C4DDA">
        <w:rPr>
          <w:rFonts w:ascii="Times New Roman" w:hAnsi="Times New Roman" w:cs="Times New Roman"/>
          <w:sz w:val="28"/>
          <w:szCs w:val="28"/>
          <w:lang w:val="kk-KZ"/>
        </w:rPr>
        <w:t>Шаяхметов</w:t>
      </w:r>
      <w:r w:rsidR="00EB08DD">
        <w:rPr>
          <w:rFonts w:ascii="Times New Roman" w:hAnsi="Times New Roman" w:cs="Times New Roman"/>
          <w:sz w:val="28"/>
          <w:szCs w:val="28"/>
          <w:lang w:val="kk-KZ"/>
        </w:rPr>
        <w:t>тен сұрақ-жауап алынды.</w:t>
      </w:r>
    </w:p>
    <w:p w:rsidR="004C4DDA" w:rsidRPr="004C4DDA" w:rsidRDefault="00CB0D6B" w:rsidP="00271A92">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4C4DDA" w:rsidRPr="004C4DDA">
        <w:rPr>
          <w:rFonts w:ascii="Times New Roman" w:hAnsi="Times New Roman" w:cs="Times New Roman"/>
          <w:sz w:val="28"/>
          <w:szCs w:val="28"/>
          <w:lang w:val="kk-KZ"/>
        </w:rPr>
        <w:t>емлекеттік нөмірі</w:t>
      </w:r>
      <w:r>
        <w:rPr>
          <w:rFonts w:ascii="Times New Roman" w:hAnsi="Times New Roman" w:cs="Times New Roman"/>
          <w:sz w:val="28"/>
          <w:szCs w:val="28"/>
          <w:lang w:val="kk-KZ"/>
        </w:rPr>
        <w:t>:</w:t>
      </w:r>
      <w:r w:rsidR="004C4DDA" w:rsidRPr="004C4DDA">
        <w:rPr>
          <w:rFonts w:ascii="Times New Roman" w:hAnsi="Times New Roman" w:cs="Times New Roman"/>
          <w:sz w:val="28"/>
          <w:szCs w:val="28"/>
          <w:lang w:val="kk-KZ"/>
        </w:rPr>
        <w:t xml:space="preserve"> 654 CN </w:t>
      </w:r>
      <w:r w:rsidRPr="004C4DDA">
        <w:rPr>
          <w:rFonts w:ascii="Times New Roman" w:hAnsi="Times New Roman" w:cs="Times New Roman"/>
          <w:sz w:val="28"/>
          <w:szCs w:val="28"/>
          <w:lang w:val="kk-KZ"/>
        </w:rPr>
        <w:t xml:space="preserve">КДМ </w:t>
      </w:r>
      <w:r w:rsidR="004C4DDA" w:rsidRPr="004C4DDA">
        <w:rPr>
          <w:rFonts w:ascii="Times New Roman" w:hAnsi="Times New Roman" w:cs="Times New Roman"/>
          <w:sz w:val="28"/>
          <w:szCs w:val="28"/>
          <w:lang w:val="kk-KZ"/>
        </w:rPr>
        <w:t>автокөлігінің жүргізушісі Шаяхметов С.И. кінәсін мойындап, еңбекақыдан 31,5 мың теңге дизельдік отынның құнын ұстап қалуды сұрайды.</w:t>
      </w:r>
    </w:p>
    <w:p w:rsidR="004C4DDA" w:rsidRPr="005B602D" w:rsidRDefault="004C4DDA" w:rsidP="00271A92">
      <w:pPr>
        <w:spacing w:after="0"/>
        <w:ind w:firstLine="567"/>
        <w:jc w:val="both"/>
        <w:rPr>
          <w:rFonts w:ascii="Times New Roman" w:hAnsi="Times New Roman" w:cs="Times New Roman"/>
          <w:b/>
          <w:i/>
          <w:sz w:val="28"/>
          <w:szCs w:val="28"/>
          <w:lang w:val="kk-KZ"/>
        </w:rPr>
      </w:pPr>
      <w:r w:rsidRPr="005B602D">
        <w:rPr>
          <w:rFonts w:ascii="Times New Roman" w:hAnsi="Times New Roman" w:cs="Times New Roman"/>
          <w:i/>
          <w:sz w:val="28"/>
          <w:szCs w:val="28"/>
          <w:lang w:val="kk-KZ"/>
        </w:rPr>
        <w:t xml:space="preserve">С.И. </w:t>
      </w:r>
      <w:r w:rsidR="00CB0D6B" w:rsidRPr="005B602D">
        <w:rPr>
          <w:rFonts w:ascii="Times New Roman" w:hAnsi="Times New Roman" w:cs="Times New Roman"/>
          <w:i/>
          <w:sz w:val="28"/>
          <w:szCs w:val="28"/>
          <w:lang w:val="kk-KZ"/>
        </w:rPr>
        <w:t>Шаяхметовтің өтініші берілген</w:t>
      </w:r>
      <w:r w:rsidRPr="005B602D">
        <w:rPr>
          <w:rFonts w:ascii="Times New Roman" w:hAnsi="Times New Roman" w:cs="Times New Roman"/>
          <w:i/>
          <w:sz w:val="28"/>
          <w:szCs w:val="28"/>
          <w:lang w:val="kk-KZ"/>
        </w:rPr>
        <w:t>.</w:t>
      </w:r>
      <w:r w:rsidR="00F17230" w:rsidRPr="005B602D">
        <w:rPr>
          <w:rFonts w:ascii="Times New Roman" w:hAnsi="Times New Roman" w:cs="Times New Roman"/>
          <w:b/>
          <w:i/>
          <w:sz w:val="28"/>
          <w:szCs w:val="28"/>
          <w:lang w:val="kk-KZ"/>
        </w:rPr>
        <w:t xml:space="preserve">                     </w:t>
      </w:r>
    </w:p>
    <w:p w:rsidR="00F17230" w:rsidRPr="005B602D" w:rsidRDefault="00F17230" w:rsidP="00271A92">
      <w:pPr>
        <w:spacing w:after="0"/>
        <w:ind w:firstLine="567"/>
        <w:rPr>
          <w:rFonts w:ascii="Times New Roman" w:hAnsi="Times New Roman" w:cs="Times New Roman"/>
          <w:b/>
          <w:sz w:val="28"/>
          <w:szCs w:val="28"/>
          <w:lang w:val="kk-KZ"/>
        </w:rPr>
      </w:pPr>
      <w:r w:rsidRPr="005B602D">
        <w:rPr>
          <w:rFonts w:ascii="Times New Roman" w:hAnsi="Times New Roman" w:cs="Times New Roman"/>
          <w:b/>
          <w:sz w:val="28"/>
          <w:szCs w:val="28"/>
          <w:lang w:val="kk-KZ"/>
        </w:rPr>
        <w:t xml:space="preserve">        </w:t>
      </w:r>
    </w:p>
    <w:p w:rsidR="00F17230" w:rsidRPr="005B602D" w:rsidRDefault="00F17230" w:rsidP="00F17230">
      <w:pPr>
        <w:spacing w:after="0"/>
        <w:jc w:val="both"/>
        <w:rPr>
          <w:rFonts w:ascii="Times New Roman" w:hAnsi="Times New Roman" w:cs="Times New Roman"/>
          <w:sz w:val="28"/>
          <w:szCs w:val="28"/>
          <w:lang w:val="kk-KZ"/>
        </w:rPr>
      </w:pPr>
      <w:r w:rsidRPr="005B602D">
        <w:rPr>
          <w:rFonts w:ascii="Times New Roman" w:hAnsi="Times New Roman" w:cs="Times New Roman"/>
          <w:sz w:val="28"/>
          <w:szCs w:val="28"/>
          <w:lang w:val="kk-KZ"/>
        </w:rPr>
        <w:t xml:space="preserve">        </w:t>
      </w:r>
    </w:p>
    <w:p w:rsidR="00F21F82" w:rsidRPr="003B6795" w:rsidRDefault="00F17230" w:rsidP="00904438">
      <w:pPr>
        <w:spacing w:after="0"/>
        <w:jc w:val="both"/>
        <w:rPr>
          <w:rFonts w:ascii="Times New Roman" w:hAnsi="Times New Roman" w:cs="Times New Roman"/>
          <w:b/>
          <w:sz w:val="28"/>
          <w:szCs w:val="28"/>
          <w:lang w:val="kk-KZ"/>
        </w:rPr>
      </w:pPr>
      <w:r w:rsidRPr="00904438">
        <w:rPr>
          <w:rFonts w:ascii="Times New Roman" w:hAnsi="Times New Roman" w:cs="Times New Roman"/>
          <w:b/>
          <w:sz w:val="28"/>
          <w:szCs w:val="28"/>
          <w:lang w:val="kk-KZ"/>
        </w:rPr>
        <w:t xml:space="preserve">         </w:t>
      </w:r>
      <w:r w:rsidR="00904438" w:rsidRPr="00904438">
        <w:rPr>
          <w:rFonts w:ascii="Times New Roman" w:hAnsi="Times New Roman" w:cs="Times New Roman"/>
          <w:b/>
          <w:sz w:val="28"/>
          <w:szCs w:val="28"/>
          <w:lang w:val="kk-KZ"/>
        </w:rPr>
        <w:t>Сыбайлас жемқорлыққа қарсы жұмысты ұйымдастыру</w:t>
      </w:r>
    </w:p>
    <w:p w:rsidR="00F72F80" w:rsidRDefault="003B6795" w:rsidP="004867B4">
      <w:pPr>
        <w:spacing w:after="0"/>
        <w:ind w:firstLine="708"/>
        <w:jc w:val="both"/>
        <w:rPr>
          <w:rFonts w:ascii="Times New Roman" w:hAnsi="Times New Roman" w:cs="Times New Roman"/>
          <w:sz w:val="28"/>
          <w:szCs w:val="28"/>
          <w:lang w:val="kk-KZ"/>
        </w:rPr>
      </w:pPr>
      <w:r w:rsidRPr="003B6795">
        <w:rPr>
          <w:rFonts w:ascii="Times New Roman" w:hAnsi="Times New Roman" w:cs="Times New Roman"/>
          <w:sz w:val="28"/>
          <w:szCs w:val="28"/>
          <w:lang w:val="kk-KZ"/>
        </w:rPr>
        <w:t>«Сыбайлас жемқорлыққа қарсы күрес туралы» Қаз</w:t>
      </w:r>
      <w:r w:rsidR="00F72F80">
        <w:rPr>
          <w:rFonts w:ascii="Times New Roman" w:hAnsi="Times New Roman" w:cs="Times New Roman"/>
          <w:sz w:val="28"/>
          <w:szCs w:val="28"/>
          <w:lang w:val="kk-KZ"/>
        </w:rPr>
        <w:t>ақстан Республикасының Заңына, к</w:t>
      </w:r>
      <w:r w:rsidRPr="003B6795">
        <w:rPr>
          <w:rFonts w:ascii="Times New Roman" w:hAnsi="Times New Roman" w:cs="Times New Roman"/>
          <w:sz w:val="28"/>
          <w:szCs w:val="28"/>
          <w:lang w:val="kk-KZ"/>
        </w:rPr>
        <w:t>вазимемлекеттік сектор субъектілерінде сыбайлас жемқорлыққа қарсы қызме</w:t>
      </w:r>
      <w:r w:rsidR="00F72F80">
        <w:rPr>
          <w:rFonts w:ascii="Times New Roman" w:hAnsi="Times New Roman" w:cs="Times New Roman"/>
          <w:sz w:val="28"/>
          <w:szCs w:val="28"/>
          <w:lang w:val="kk-KZ"/>
        </w:rPr>
        <w:t>т көрсету туралы Ү</w:t>
      </w:r>
      <w:r>
        <w:rPr>
          <w:rFonts w:ascii="Times New Roman" w:hAnsi="Times New Roman" w:cs="Times New Roman"/>
          <w:sz w:val="28"/>
          <w:szCs w:val="28"/>
          <w:lang w:val="kk-KZ"/>
        </w:rPr>
        <w:t>лгі ережеге, с</w:t>
      </w:r>
      <w:r w:rsidRPr="003B6795">
        <w:rPr>
          <w:rFonts w:ascii="Times New Roman" w:hAnsi="Times New Roman" w:cs="Times New Roman"/>
          <w:sz w:val="28"/>
          <w:szCs w:val="28"/>
          <w:lang w:val="kk-KZ"/>
        </w:rPr>
        <w:t>ыбайлас жемқор</w:t>
      </w:r>
      <w:r>
        <w:rPr>
          <w:rFonts w:ascii="Times New Roman" w:hAnsi="Times New Roman" w:cs="Times New Roman"/>
          <w:sz w:val="28"/>
          <w:szCs w:val="28"/>
          <w:lang w:val="kk-KZ"/>
        </w:rPr>
        <w:t>лыққа қарсы іс-қимыл қағидаттарының</w:t>
      </w:r>
      <w:r w:rsidRPr="003B6795">
        <w:rPr>
          <w:rFonts w:ascii="Times New Roman" w:hAnsi="Times New Roman" w:cs="Times New Roman"/>
          <w:sz w:val="28"/>
          <w:szCs w:val="28"/>
          <w:lang w:val="kk-KZ"/>
        </w:rPr>
        <w:t xml:space="preserve"> сақталуы</w:t>
      </w:r>
      <w:r>
        <w:rPr>
          <w:rFonts w:ascii="Times New Roman" w:hAnsi="Times New Roman" w:cs="Times New Roman"/>
          <w:sz w:val="28"/>
          <w:szCs w:val="28"/>
          <w:lang w:val="kk-KZ"/>
        </w:rPr>
        <w:t>н қамтамасыз ету қызметтері</w:t>
      </w:r>
      <w:r w:rsidRPr="003B6795">
        <w:rPr>
          <w:rFonts w:ascii="Times New Roman" w:hAnsi="Times New Roman" w:cs="Times New Roman"/>
          <w:sz w:val="28"/>
          <w:szCs w:val="28"/>
          <w:lang w:val="kk-KZ"/>
        </w:rPr>
        <w:t xml:space="preserve"> туралы ішкі тәртіп ережелеріне</w:t>
      </w:r>
      <w:r w:rsidR="00F72F80">
        <w:rPr>
          <w:rFonts w:ascii="Times New Roman" w:hAnsi="Times New Roman" w:cs="Times New Roman"/>
          <w:sz w:val="28"/>
          <w:szCs w:val="28"/>
          <w:lang w:val="kk-KZ"/>
        </w:rPr>
        <w:t xml:space="preserve"> сәйкес</w:t>
      </w:r>
      <w:r w:rsidRPr="003B6795">
        <w:rPr>
          <w:rFonts w:ascii="Times New Roman" w:hAnsi="Times New Roman" w:cs="Times New Roman"/>
          <w:sz w:val="28"/>
          <w:szCs w:val="28"/>
          <w:lang w:val="kk-KZ"/>
        </w:rPr>
        <w:t>, 2023 жылғы 31 наурыздағы №</w:t>
      </w:r>
      <w:r>
        <w:rPr>
          <w:rFonts w:ascii="Times New Roman" w:hAnsi="Times New Roman" w:cs="Times New Roman"/>
          <w:sz w:val="28"/>
          <w:szCs w:val="28"/>
          <w:lang w:val="kk-KZ"/>
        </w:rPr>
        <w:t xml:space="preserve">348-ө </w:t>
      </w:r>
      <w:r w:rsidR="00F72F80">
        <w:rPr>
          <w:rFonts w:ascii="Times New Roman" w:hAnsi="Times New Roman" w:cs="Times New Roman"/>
          <w:sz w:val="28"/>
          <w:szCs w:val="28"/>
          <w:lang w:val="kk-KZ"/>
        </w:rPr>
        <w:t xml:space="preserve">бұйрығымен </w:t>
      </w:r>
      <w:r>
        <w:rPr>
          <w:rFonts w:ascii="Times New Roman" w:hAnsi="Times New Roman" w:cs="Times New Roman"/>
          <w:sz w:val="28"/>
          <w:szCs w:val="28"/>
          <w:lang w:val="kk-KZ"/>
        </w:rPr>
        <w:t xml:space="preserve">«Астана-Тазалық» ЖШС </w:t>
      </w:r>
      <w:r w:rsidR="00F72F80">
        <w:rPr>
          <w:rFonts w:ascii="Times New Roman" w:hAnsi="Times New Roman" w:cs="Times New Roman"/>
          <w:sz w:val="28"/>
          <w:szCs w:val="28"/>
          <w:lang w:val="kk-KZ"/>
        </w:rPr>
        <w:t>С</w:t>
      </w:r>
      <w:r w:rsidR="00F72F80" w:rsidRPr="00F72F80">
        <w:rPr>
          <w:rFonts w:ascii="Times New Roman" w:hAnsi="Times New Roman" w:cs="Times New Roman"/>
          <w:sz w:val="28"/>
          <w:szCs w:val="28"/>
          <w:lang w:val="kk-KZ"/>
        </w:rPr>
        <w:t xml:space="preserve">ыбайлас жемқорлыққа қарсы комплаенс қызметі – </w:t>
      </w:r>
      <w:r w:rsidR="00F72F80">
        <w:rPr>
          <w:rFonts w:ascii="Times New Roman" w:hAnsi="Times New Roman" w:cs="Times New Roman"/>
          <w:sz w:val="28"/>
          <w:szCs w:val="28"/>
          <w:lang w:val="kk-KZ"/>
        </w:rPr>
        <w:t>«</w:t>
      </w:r>
      <w:r w:rsidR="00F72F80" w:rsidRPr="00F72F80">
        <w:rPr>
          <w:rFonts w:ascii="Times New Roman" w:hAnsi="Times New Roman" w:cs="Times New Roman"/>
          <w:sz w:val="28"/>
          <w:szCs w:val="28"/>
          <w:lang w:val="kk-KZ"/>
        </w:rPr>
        <w:t>Сыбайлас жемқорлыққа қарсы комплаенс қызметінің функциясын жүктеу туралы» функциялар мен өкілеттіктер Серіктестіктің комплаенс қызметкеріне жүктеледі.</w:t>
      </w:r>
    </w:p>
    <w:p w:rsidR="00796B12" w:rsidRPr="00796B12" w:rsidRDefault="00796B12" w:rsidP="00796B12">
      <w:pPr>
        <w:spacing w:after="0"/>
        <w:ind w:firstLine="708"/>
        <w:jc w:val="both"/>
        <w:rPr>
          <w:rFonts w:ascii="Times New Roman" w:hAnsi="Times New Roman" w:cs="Times New Roman"/>
          <w:sz w:val="28"/>
          <w:szCs w:val="28"/>
          <w:lang w:val="kk-KZ"/>
        </w:rPr>
      </w:pPr>
      <w:r w:rsidRPr="00796B12">
        <w:rPr>
          <w:rFonts w:ascii="Times New Roman" w:hAnsi="Times New Roman" w:cs="Times New Roman"/>
          <w:sz w:val="28"/>
          <w:szCs w:val="28"/>
          <w:lang w:val="kk-KZ"/>
        </w:rPr>
        <w:t>«Талданып отырған кезеңде келесі жұмыстар жүргізілді:</w:t>
      </w:r>
    </w:p>
    <w:p w:rsidR="00796B12" w:rsidRPr="00796B12" w:rsidRDefault="00796B12" w:rsidP="00796B12">
      <w:pPr>
        <w:spacing w:after="0"/>
        <w:ind w:firstLine="708"/>
        <w:jc w:val="both"/>
        <w:rPr>
          <w:rFonts w:ascii="Times New Roman" w:hAnsi="Times New Roman" w:cs="Times New Roman"/>
          <w:sz w:val="28"/>
          <w:szCs w:val="28"/>
          <w:lang w:val="kk-KZ"/>
        </w:rPr>
      </w:pPr>
      <w:r w:rsidRPr="00796B12">
        <w:rPr>
          <w:rFonts w:ascii="Times New Roman" w:hAnsi="Times New Roman" w:cs="Times New Roman"/>
          <w:sz w:val="28"/>
          <w:szCs w:val="28"/>
          <w:lang w:val="kk-KZ"/>
        </w:rPr>
        <w:t>1. Серіктестікте сыбайлас жемқорлыққа қарсы іс-қимыл жөніндегі іс-шаралар жоспары бекітілді;</w:t>
      </w:r>
    </w:p>
    <w:p w:rsidR="00796B12" w:rsidRPr="00796B12" w:rsidRDefault="00796B12" w:rsidP="00796B12">
      <w:pPr>
        <w:spacing w:after="0"/>
        <w:ind w:firstLine="708"/>
        <w:jc w:val="both"/>
        <w:rPr>
          <w:rFonts w:ascii="Times New Roman" w:hAnsi="Times New Roman" w:cs="Times New Roman"/>
          <w:sz w:val="28"/>
          <w:szCs w:val="28"/>
          <w:lang w:val="kk-KZ"/>
        </w:rPr>
      </w:pPr>
      <w:r w:rsidRPr="00796B12">
        <w:rPr>
          <w:rFonts w:ascii="Times New Roman" w:hAnsi="Times New Roman" w:cs="Times New Roman"/>
          <w:sz w:val="28"/>
          <w:szCs w:val="28"/>
          <w:lang w:val="kk-KZ"/>
        </w:rPr>
        <w:t>2. Бірқатар түсіндіру және оқыту жұмыстары жүргізілді:</w:t>
      </w:r>
    </w:p>
    <w:p w:rsidR="00796B12" w:rsidRPr="00796B12" w:rsidRDefault="00796B12" w:rsidP="00796B12">
      <w:pPr>
        <w:spacing w:after="0"/>
        <w:ind w:firstLine="708"/>
        <w:jc w:val="both"/>
        <w:rPr>
          <w:rFonts w:ascii="Times New Roman" w:hAnsi="Times New Roman" w:cs="Times New Roman"/>
          <w:sz w:val="28"/>
          <w:szCs w:val="28"/>
          <w:lang w:val="kk-KZ"/>
        </w:rPr>
      </w:pPr>
      <w:r w:rsidRPr="00796B12">
        <w:rPr>
          <w:rFonts w:ascii="Times New Roman" w:hAnsi="Times New Roman" w:cs="Times New Roman"/>
          <w:sz w:val="28"/>
          <w:szCs w:val="28"/>
          <w:lang w:val="kk-KZ"/>
        </w:rPr>
        <w:t>- 2022 жылы – 13 іс-шара (кеңес семинары);</w:t>
      </w:r>
    </w:p>
    <w:p w:rsidR="00796B12" w:rsidRPr="00796B12" w:rsidRDefault="00796B12" w:rsidP="00796B12">
      <w:pPr>
        <w:spacing w:after="0"/>
        <w:ind w:firstLine="708"/>
        <w:jc w:val="both"/>
        <w:rPr>
          <w:rFonts w:ascii="Times New Roman" w:hAnsi="Times New Roman" w:cs="Times New Roman"/>
          <w:sz w:val="28"/>
          <w:szCs w:val="28"/>
          <w:lang w:val="kk-KZ"/>
        </w:rPr>
      </w:pPr>
      <w:r w:rsidRPr="00796B12">
        <w:rPr>
          <w:rFonts w:ascii="Times New Roman" w:hAnsi="Times New Roman" w:cs="Times New Roman"/>
          <w:sz w:val="28"/>
          <w:szCs w:val="28"/>
          <w:lang w:val="kk-KZ"/>
        </w:rPr>
        <w:t xml:space="preserve">- 2023 жылы -4 семинар-кеңес, оның ішінде Астана қаласы бойынша </w:t>
      </w:r>
      <w:r>
        <w:rPr>
          <w:rFonts w:ascii="Times New Roman" w:hAnsi="Times New Roman" w:cs="Times New Roman"/>
          <w:sz w:val="28"/>
          <w:szCs w:val="28"/>
          <w:lang w:val="kk-KZ"/>
        </w:rPr>
        <w:t>«</w:t>
      </w:r>
      <w:r w:rsidRPr="00796B12">
        <w:rPr>
          <w:rFonts w:ascii="Times New Roman" w:hAnsi="Times New Roman" w:cs="Times New Roman"/>
          <w:sz w:val="28"/>
          <w:szCs w:val="28"/>
          <w:lang w:val="kk-KZ"/>
        </w:rPr>
        <w:t>Сыбайлас жемқорлыққа қарсы іс-қимыл</w:t>
      </w:r>
      <w:r>
        <w:rPr>
          <w:rFonts w:ascii="Times New Roman" w:hAnsi="Times New Roman" w:cs="Times New Roman"/>
          <w:sz w:val="28"/>
          <w:szCs w:val="28"/>
          <w:lang w:val="kk-KZ"/>
        </w:rPr>
        <w:t>»</w:t>
      </w:r>
      <w:r w:rsidRPr="00796B12">
        <w:rPr>
          <w:rFonts w:ascii="Times New Roman" w:hAnsi="Times New Roman" w:cs="Times New Roman"/>
          <w:sz w:val="28"/>
          <w:szCs w:val="28"/>
          <w:lang w:val="kk-KZ"/>
        </w:rPr>
        <w:t xml:space="preserve"> департаментінің алдын алудың ерекше маңызды істері жөніндегі қызметкері А.Е.Кенебаеваның қатысуымен</w:t>
      </w:r>
      <w:r>
        <w:rPr>
          <w:rFonts w:ascii="Times New Roman" w:hAnsi="Times New Roman" w:cs="Times New Roman"/>
          <w:sz w:val="28"/>
          <w:szCs w:val="28"/>
          <w:lang w:val="kk-KZ"/>
        </w:rPr>
        <w:t xml:space="preserve"> өткізілді</w:t>
      </w:r>
      <w:r w:rsidRPr="00796B12">
        <w:rPr>
          <w:rFonts w:ascii="Times New Roman" w:hAnsi="Times New Roman" w:cs="Times New Roman"/>
          <w:sz w:val="28"/>
          <w:szCs w:val="28"/>
          <w:lang w:val="kk-KZ"/>
        </w:rPr>
        <w:t>.</w:t>
      </w:r>
    </w:p>
    <w:p w:rsidR="00796B12" w:rsidRPr="00796B12" w:rsidRDefault="00796B12" w:rsidP="00796B12">
      <w:pPr>
        <w:spacing w:after="0"/>
        <w:ind w:firstLine="708"/>
        <w:jc w:val="both"/>
        <w:rPr>
          <w:rFonts w:ascii="Times New Roman" w:hAnsi="Times New Roman" w:cs="Times New Roman"/>
          <w:sz w:val="28"/>
          <w:szCs w:val="28"/>
          <w:lang w:val="kk-KZ"/>
        </w:rPr>
      </w:pPr>
      <w:r w:rsidRPr="00796B12">
        <w:rPr>
          <w:rFonts w:ascii="Times New Roman" w:hAnsi="Times New Roman" w:cs="Times New Roman"/>
          <w:sz w:val="28"/>
          <w:szCs w:val="28"/>
          <w:lang w:val="kk-KZ"/>
        </w:rPr>
        <w:t>3. №4 «Сыбайлас жемқорлықтың алдын а</w:t>
      </w:r>
      <w:r>
        <w:rPr>
          <w:rFonts w:ascii="Times New Roman" w:hAnsi="Times New Roman" w:cs="Times New Roman"/>
          <w:sz w:val="28"/>
          <w:szCs w:val="28"/>
          <w:lang w:val="kk-KZ"/>
        </w:rPr>
        <w:t>лу және оған қарсы күрес» Үлгілік</w:t>
      </w:r>
      <w:r w:rsidRPr="00796B12">
        <w:rPr>
          <w:rFonts w:ascii="Times New Roman" w:hAnsi="Times New Roman" w:cs="Times New Roman"/>
          <w:sz w:val="28"/>
          <w:szCs w:val="28"/>
          <w:lang w:val="kk-KZ"/>
        </w:rPr>
        <w:t xml:space="preserve"> негізгі бағытының жобаларын іске асыру жөнін</w:t>
      </w:r>
      <w:r>
        <w:rPr>
          <w:rFonts w:ascii="Times New Roman" w:hAnsi="Times New Roman" w:cs="Times New Roman"/>
          <w:sz w:val="28"/>
          <w:szCs w:val="28"/>
          <w:lang w:val="kk-KZ"/>
        </w:rPr>
        <w:t>дегі нұсқаулықтың №</w:t>
      </w:r>
      <w:r w:rsidRPr="00796B12">
        <w:rPr>
          <w:rFonts w:ascii="Times New Roman" w:hAnsi="Times New Roman" w:cs="Times New Roman"/>
          <w:sz w:val="28"/>
          <w:szCs w:val="28"/>
          <w:lang w:val="kk-KZ"/>
        </w:rPr>
        <w:t>1 қосымшасына сәйкес</w:t>
      </w:r>
      <w:r>
        <w:rPr>
          <w:rFonts w:ascii="Times New Roman" w:hAnsi="Times New Roman" w:cs="Times New Roman"/>
          <w:sz w:val="28"/>
          <w:szCs w:val="28"/>
          <w:lang w:val="kk-KZ"/>
        </w:rPr>
        <w:t>,</w:t>
      </w:r>
      <w:r w:rsidRPr="00796B12">
        <w:rPr>
          <w:rFonts w:ascii="Times New Roman" w:hAnsi="Times New Roman" w:cs="Times New Roman"/>
          <w:sz w:val="28"/>
          <w:szCs w:val="28"/>
          <w:lang w:val="kk-KZ"/>
        </w:rPr>
        <w:t xml:space="preserve"> уәкілетті органдарға тоқсан сайынғы есептердің уақтылы ұсынылуын қамтамасыз ету;</w:t>
      </w:r>
    </w:p>
    <w:p w:rsidR="00796B12" w:rsidRPr="00796B12" w:rsidRDefault="00796B12" w:rsidP="00796B12">
      <w:pPr>
        <w:spacing w:after="0"/>
        <w:ind w:firstLine="708"/>
        <w:jc w:val="both"/>
        <w:rPr>
          <w:rFonts w:ascii="Times New Roman" w:hAnsi="Times New Roman" w:cs="Times New Roman"/>
          <w:sz w:val="28"/>
          <w:szCs w:val="28"/>
          <w:lang w:val="kk-KZ"/>
        </w:rPr>
      </w:pPr>
      <w:r w:rsidRPr="00796B12">
        <w:rPr>
          <w:rFonts w:ascii="Times New Roman" w:hAnsi="Times New Roman" w:cs="Times New Roman"/>
          <w:sz w:val="28"/>
          <w:szCs w:val="28"/>
          <w:lang w:val="kk-KZ"/>
        </w:rPr>
        <w:t>4. Талданатын кезең үшін:</w:t>
      </w:r>
    </w:p>
    <w:p w:rsidR="00F72F80" w:rsidRDefault="00796B12" w:rsidP="00796B12">
      <w:pPr>
        <w:spacing w:after="0"/>
        <w:ind w:firstLine="708"/>
        <w:jc w:val="both"/>
        <w:rPr>
          <w:rFonts w:ascii="Times New Roman" w:hAnsi="Times New Roman" w:cs="Times New Roman"/>
          <w:sz w:val="28"/>
          <w:szCs w:val="28"/>
          <w:lang w:val="kk-KZ"/>
        </w:rPr>
      </w:pPr>
      <w:r w:rsidRPr="00796B12">
        <w:rPr>
          <w:rFonts w:ascii="Times New Roman" w:hAnsi="Times New Roman" w:cs="Times New Roman"/>
          <w:sz w:val="28"/>
          <w:szCs w:val="28"/>
          <w:lang w:val="kk-KZ"/>
        </w:rPr>
        <w:lastRenderedPageBreak/>
        <w:t>- Серіктестік</w:t>
      </w:r>
      <w:r w:rsidR="00466822">
        <w:rPr>
          <w:rFonts w:ascii="Times New Roman" w:hAnsi="Times New Roman" w:cs="Times New Roman"/>
          <w:sz w:val="28"/>
          <w:szCs w:val="28"/>
          <w:lang w:val="kk-KZ"/>
        </w:rPr>
        <w:t>тің</w:t>
      </w:r>
      <w:r w:rsidRPr="00796B12">
        <w:rPr>
          <w:rFonts w:ascii="Times New Roman" w:hAnsi="Times New Roman" w:cs="Times New Roman"/>
          <w:sz w:val="28"/>
          <w:szCs w:val="28"/>
          <w:lang w:val="kk-KZ"/>
        </w:rPr>
        <w:t xml:space="preserve"> қызметкерлерін сыбайлас жемқорлық</w:t>
      </w:r>
      <w:r w:rsidR="00466822">
        <w:rPr>
          <w:rFonts w:ascii="Times New Roman" w:hAnsi="Times New Roman" w:cs="Times New Roman"/>
          <w:sz w:val="28"/>
          <w:szCs w:val="28"/>
          <w:lang w:val="kk-KZ"/>
        </w:rPr>
        <w:t>пен</w:t>
      </w:r>
      <w:r w:rsidRPr="00796B12">
        <w:rPr>
          <w:rFonts w:ascii="Times New Roman" w:hAnsi="Times New Roman" w:cs="Times New Roman"/>
          <w:sz w:val="28"/>
          <w:szCs w:val="28"/>
          <w:lang w:val="kk-KZ"/>
        </w:rPr>
        <w:t xml:space="preserve"> құқықбұзушылық жасағаны үшін қылмыстық жауапкершілікке тарт</w:t>
      </w:r>
      <w:r w:rsidR="00CE5E74">
        <w:rPr>
          <w:rFonts w:ascii="Times New Roman" w:hAnsi="Times New Roman" w:cs="Times New Roman"/>
          <w:sz w:val="28"/>
          <w:szCs w:val="28"/>
          <w:lang w:val="kk-KZ"/>
        </w:rPr>
        <w:t>у айғақтары анықталған жоқ</w:t>
      </w:r>
      <w:r w:rsidRPr="00796B12">
        <w:rPr>
          <w:rFonts w:ascii="Times New Roman" w:hAnsi="Times New Roman" w:cs="Times New Roman"/>
          <w:sz w:val="28"/>
          <w:szCs w:val="28"/>
          <w:lang w:val="kk-KZ"/>
        </w:rPr>
        <w:t>;</w:t>
      </w:r>
    </w:p>
    <w:p w:rsidR="00432C7E" w:rsidRPr="00432C7E" w:rsidRDefault="00432C7E" w:rsidP="00432C7E">
      <w:pPr>
        <w:spacing w:after="0"/>
        <w:ind w:firstLine="708"/>
        <w:jc w:val="both"/>
        <w:rPr>
          <w:rFonts w:ascii="Times New Roman" w:hAnsi="Times New Roman" w:cs="Times New Roman"/>
          <w:sz w:val="28"/>
          <w:szCs w:val="28"/>
          <w:lang w:val="kk-KZ"/>
        </w:rPr>
      </w:pPr>
      <w:r w:rsidRPr="00432C7E">
        <w:rPr>
          <w:rFonts w:ascii="Times New Roman" w:hAnsi="Times New Roman" w:cs="Times New Roman"/>
          <w:sz w:val="28"/>
          <w:szCs w:val="28"/>
          <w:lang w:val="kk-KZ"/>
        </w:rPr>
        <w:t>- Серіктестік қызметкерлерінің сыбайлас жемқорлыққа қарсы шектеулерді қабылдамауы, толық немесе уақ</w:t>
      </w:r>
      <w:r w:rsidR="002022A4">
        <w:rPr>
          <w:rFonts w:ascii="Times New Roman" w:hAnsi="Times New Roman" w:cs="Times New Roman"/>
          <w:sz w:val="28"/>
          <w:szCs w:val="28"/>
          <w:lang w:val="kk-KZ"/>
        </w:rPr>
        <w:t>ытылы қабылдамауы айғақтары анықталмады</w:t>
      </w:r>
      <w:r w:rsidRPr="00432C7E">
        <w:rPr>
          <w:rFonts w:ascii="Times New Roman" w:hAnsi="Times New Roman" w:cs="Times New Roman"/>
          <w:sz w:val="28"/>
          <w:szCs w:val="28"/>
          <w:lang w:val="kk-KZ"/>
        </w:rPr>
        <w:t>;</w:t>
      </w:r>
    </w:p>
    <w:p w:rsidR="008201C2" w:rsidRDefault="00432C7E" w:rsidP="00432C7E">
      <w:pPr>
        <w:spacing w:after="0"/>
        <w:ind w:firstLine="708"/>
        <w:jc w:val="both"/>
        <w:rPr>
          <w:rFonts w:ascii="Times New Roman" w:hAnsi="Times New Roman" w:cs="Times New Roman"/>
          <w:sz w:val="28"/>
          <w:szCs w:val="28"/>
          <w:lang w:val="kk-KZ"/>
        </w:rPr>
      </w:pPr>
      <w:r w:rsidRPr="00432C7E">
        <w:rPr>
          <w:rFonts w:ascii="Times New Roman" w:hAnsi="Times New Roman" w:cs="Times New Roman"/>
          <w:sz w:val="28"/>
          <w:szCs w:val="28"/>
          <w:lang w:val="kk-KZ"/>
        </w:rPr>
        <w:t xml:space="preserve">- мүліктік және мүліктік емес игіліктерді алу </w:t>
      </w:r>
      <w:r>
        <w:rPr>
          <w:rFonts w:ascii="Times New Roman" w:hAnsi="Times New Roman" w:cs="Times New Roman"/>
          <w:sz w:val="28"/>
          <w:szCs w:val="28"/>
          <w:lang w:val="kk-KZ"/>
        </w:rPr>
        <w:t>немесе қолдану</w:t>
      </w:r>
      <w:r w:rsidRPr="00432C7E">
        <w:rPr>
          <w:rFonts w:ascii="Times New Roman" w:hAnsi="Times New Roman" w:cs="Times New Roman"/>
          <w:sz w:val="28"/>
          <w:szCs w:val="28"/>
          <w:lang w:val="kk-KZ"/>
        </w:rPr>
        <w:t xml:space="preserve"> мақсатында</w:t>
      </w:r>
      <w:r>
        <w:rPr>
          <w:rFonts w:ascii="Times New Roman" w:hAnsi="Times New Roman" w:cs="Times New Roman"/>
          <w:sz w:val="28"/>
          <w:szCs w:val="28"/>
          <w:lang w:val="kk-KZ"/>
        </w:rPr>
        <w:t>,</w:t>
      </w:r>
      <w:r w:rsidRPr="00432C7E">
        <w:rPr>
          <w:rFonts w:ascii="Times New Roman" w:hAnsi="Times New Roman" w:cs="Times New Roman"/>
          <w:sz w:val="28"/>
          <w:szCs w:val="28"/>
          <w:lang w:val="kk-KZ"/>
        </w:rPr>
        <w:t xml:space="preserve"> қызметтік және ресми таратылуға жатпайтын өзге д</w:t>
      </w:r>
      <w:r w:rsidR="00D13EFC">
        <w:rPr>
          <w:rFonts w:ascii="Times New Roman" w:hAnsi="Times New Roman" w:cs="Times New Roman"/>
          <w:sz w:val="28"/>
          <w:szCs w:val="28"/>
          <w:lang w:val="kk-KZ"/>
        </w:rPr>
        <w:t>е ақпаратты пайдалану айғақтары анықталған жоқ</w:t>
      </w:r>
      <w:r w:rsidRPr="00432C7E">
        <w:rPr>
          <w:rFonts w:ascii="Times New Roman" w:hAnsi="Times New Roman" w:cs="Times New Roman"/>
          <w:sz w:val="28"/>
          <w:szCs w:val="28"/>
          <w:lang w:val="kk-KZ"/>
        </w:rPr>
        <w:t>;</w:t>
      </w:r>
      <w:r w:rsidR="008201C2">
        <w:rPr>
          <w:rFonts w:ascii="Times New Roman" w:hAnsi="Times New Roman" w:cs="Times New Roman"/>
          <w:sz w:val="28"/>
          <w:szCs w:val="28"/>
          <w:lang w:val="kk-KZ"/>
        </w:rPr>
        <w:t xml:space="preserve">            </w:t>
      </w:r>
    </w:p>
    <w:p w:rsidR="00D673D1" w:rsidRPr="00D673D1" w:rsidRDefault="00D673D1" w:rsidP="00D673D1">
      <w:pPr>
        <w:spacing w:after="0" w:line="0" w:lineRule="atLeast"/>
        <w:ind w:left="567"/>
        <w:jc w:val="both"/>
        <w:rPr>
          <w:rFonts w:ascii="Times New Roman" w:hAnsi="Times New Roman" w:cs="Times New Roman"/>
          <w:sz w:val="28"/>
          <w:szCs w:val="28"/>
          <w:lang w:val="kk-KZ"/>
        </w:rPr>
      </w:pPr>
      <w:r w:rsidRPr="00D673D1">
        <w:rPr>
          <w:rFonts w:ascii="Times New Roman" w:hAnsi="Times New Roman" w:cs="Times New Roman"/>
          <w:sz w:val="28"/>
          <w:szCs w:val="28"/>
          <w:lang w:val="kk-KZ"/>
        </w:rPr>
        <w:t>- егер мұндай әрекеттер лауазымдық өкілеттіктер шегінде болса, оларды берген адамдардың пайдасына әрекеттері (әрекетсіздігі) үшін материалдық сыйақыларды, сыйлықтарды жән</w:t>
      </w:r>
      <w:r>
        <w:rPr>
          <w:rFonts w:ascii="Times New Roman" w:hAnsi="Times New Roman" w:cs="Times New Roman"/>
          <w:sz w:val="28"/>
          <w:szCs w:val="28"/>
          <w:lang w:val="kk-KZ"/>
        </w:rPr>
        <w:t>е қызметтерді қабылдау айғақтары анықталмады</w:t>
      </w:r>
      <w:r w:rsidRPr="00D673D1">
        <w:rPr>
          <w:rFonts w:ascii="Times New Roman" w:hAnsi="Times New Roman" w:cs="Times New Roman"/>
          <w:sz w:val="28"/>
          <w:szCs w:val="28"/>
          <w:lang w:val="kk-KZ"/>
        </w:rPr>
        <w:t>;</w:t>
      </w:r>
    </w:p>
    <w:p w:rsidR="00D673D1" w:rsidRPr="00D673D1" w:rsidRDefault="00D673D1" w:rsidP="00D673D1">
      <w:pPr>
        <w:spacing w:after="0" w:line="0" w:lineRule="atLeast"/>
        <w:ind w:left="567"/>
        <w:jc w:val="both"/>
        <w:rPr>
          <w:rFonts w:ascii="Times New Roman" w:hAnsi="Times New Roman" w:cs="Times New Roman"/>
          <w:sz w:val="28"/>
          <w:szCs w:val="28"/>
          <w:lang w:val="kk-KZ"/>
        </w:rPr>
      </w:pPr>
      <w:r w:rsidRPr="00D673D1">
        <w:rPr>
          <w:rFonts w:ascii="Times New Roman" w:hAnsi="Times New Roman" w:cs="Times New Roman"/>
          <w:sz w:val="28"/>
          <w:szCs w:val="28"/>
          <w:lang w:val="kk-KZ"/>
        </w:rPr>
        <w:t>- Қазақстан Республикасынан тыс жерлерде орналасқан шетел банктерінде ашу, шоттарды (депозиттер) ұстау, қолма-қол ақша ме</w:t>
      </w:r>
      <w:r>
        <w:rPr>
          <w:rFonts w:ascii="Times New Roman" w:hAnsi="Times New Roman" w:cs="Times New Roman"/>
          <w:sz w:val="28"/>
          <w:szCs w:val="28"/>
          <w:lang w:val="kk-KZ"/>
        </w:rPr>
        <w:t>н құндылықтарды сақтау айғақтары анықталмады</w:t>
      </w:r>
      <w:r w:rsidRPr="00D673D1">
        <w:rPr>
          <w:rFonts w:ascii="Times New Roman" w:hAnsi="Times New Roman" w:cs="Times New Roman"/>
          <w:sz w:val="28"/>
          <w:szCs w:val="28"/>
          <w:lang w:val="kk-KZ"/>
        </w:rPr>
        <w:t>;</w:t>
      </w:r>
    </w:p>
    <w:p w:rsidR="00EB5BB9" w:rsidRDefault="00D673D1" w:rsidP="00D673D1">
      <w:pPr>
        <w:spacing w:after="0" w:line="0" w:lineRule="atLeast"/>
        <w:ind w:left="567"/>
        <w:jc w:val="both"/>
        <w:rPr>
          <w:rFonts w:ascii="Times New Roman" w:hAnsi="Times New Roman" w:cs="Times New Roman"/>
          <w:sz w:val="28"/>
          <w:szCs w:val="28"/>
          <w:lang w:val="kk-KZ"/>
        </w:rPr>
      </w:pPr>
      <w:r w:rsidRPr="00A122D9">
        <w:rPr>
          <w:rFonts w:ascii="Times New Roman" w:hAnsi="Times New Roman" w:cs="Times New Roman"/>
          <w:sz w:val="28"/>
          <w:szCs w:val="28"/>
          <w:lang w:val="kk-KZ"/>
        </w:rPr>
        <w:t>- жеке және заңды тұлғ</w:t>
      </w:r>
      <w:r w:rsidR="00A122D9" w:rsidRPr="00A122D9">
        <w:rPr>
          <w:rFonts w:ascii="Times New Roman" w:hAnsi="Times New Roman" w:cs="Times New Roman"/>
          <w:sz w:val="28"/>
          <w:szCs w:val="28"/>
          <w:lang w:val="kk-KZ"/>
        </w:rPr>
        <w:t>алардың шағымдары, соның ішінде</w:t>
      </w:r>
      <w:r w:rsidR="00A122D9">
        <w:rPr>
          <w:rFonts w:ascii="Times New Roman" w:hAnsi="Times New Roman" w:cs="Times New Roman"/>
          <w:sz w:val="28"/>
          <w:szCs w:val="28"/>
          <w:lang w:val="kk-KZ"/>
        </w:rPr>
        <w:t>,</w:t>
      </w:r>
      <w:r w:rsidRPr="00A122D9">
        <w:rPr>
          <w:rFonts w:ascii="Times New Roman" w:hAnsi="Times New Roman" w:cs="Times New Roman"/>
          <w:sz w:val="28"/>
          <w:szCs w:val="28"/>
          <w:lang w:val="kk-KZ"/>
        </w:rPr>
        <w:t xml:space="preserve"> бұқаралық ақпарат құралдарында Серіктестік</w:t>
      </w:r>
      <w:r w:rsidR="00A122D9">
        <w:rPr>
          <w:rFonts w:ascii="Times New Roman" w:hAnsi="Times New Roman" w:cs="Times New Roman"/>
          <w:sz w:val="28"/>
          <w:szCs w:val="28"/>
          <w:lang w:val="kk-KZ"/>
        </w:rPr>
        <w:t>тің</w:t>
      </w:r>
      <w:r w:rsidRPr="00A122D9">
        <w:rPr>
          <w:rFonts w:ascii="Times New Roman" w:hAnsi="Times New Roman" w:cs="Times New Roman"/>
          <w:sz w:val="28"/>
          <w:szCs w:val="28"/>
          <w:lang w:val="kk-KZ"/>
        </w:rPr>
        <w:t xml:space="preserve"> қызметкерлеріне қатысты сыбайлас жемқорлық сипаттағы заңсыз әрекеттер</w:t>
      </w:r>
      <w:r w:rsidR="00A122D9">
        <w:rPr>
          <w:rFonts w:ascii="Times New Roman" w:hAnsi="Times New Roman" w:cs="Times New Roman"/>
          <w:sz w:val="28"/>
          <w:szCs w:val="28"/>
          <w:lang w:val="kk-KZ"/>
        </w:rPr>
        <w:t>і</w:t>
      </w:r>
      <w:r w:rsidRPr="00A122D9">
        <w:rPr>
          <w:rFonts w:ascii="Times New Roman" w:hAnsi="Times New Roman" w:cs="Times New Roman"/>
          <w:sz w:val="28"/>
          <w:szCs w:val="28"/>
          <w:lang w:val="kk-KZ"/>
        </w:rPr>
        <w:t xml:space="preserve"> анықталған жоқ.</w:t>
      </w:r>
    </w:p>
    <w:p w:rsidR="00D673D1" w:rsidRDefault="00EB5BB9" w:rsidP="004B190E">
      <w:pPr>
        <w:spacing w:after="0" w:line="0" w:lineRule="atLeast"/>
        <w:ind w:firstLine="567"/>
        <w:jc w:val="both"/>
        <w:rPr>
          <w:rFonts w:ascii="Times New Roman" w:hAnsi="Times New Roman" w:cs="Times New Roman"/>
          <w:sz w:val="28"/>
          <w:szCs w:val="28"/>
          <w:lang w:val="kk-KZ"/>
        </w:rPr>
      </w:pPr>
      <w:r w:rsidRPr="00EB5BB9">
        <w:rPr>
          <w:rFonts w:ascii="Times New Roman" w:hAnsi="Times New Roman" w:cs="Times New Roman"/>
          <w:sz w:val="28"/>
          <w:szCs w:val="28"/>
          <w:lang w:val="kk-KZ"/>
        </w:rPr>
        <w:t>2022 жылғы 18 тамыздағы Нұр-Сұлтан қаласы (Астана</w:t>
      </w:r>
      <w:r w:rsidR="00925BF3">
        <w:rPr>
          <w:rFonts w:ascii="Times New Roman" w:hAnsi="Times New Roman" w:cs="Times New Roman"/>
          <w:sz w:val="28"/>
          <w:szCs w:val="28"/>
          <w:lang w:val="kk-KZ"/>
        </w:rPr>
        <w:t>) қаласы әкімдігінің жанындағы с</w:t>
      </w:r>
      <w:r w:rsidRPr="00EB5BB9">
        <w:rPr>
          <w:rFonts w:ascii="Times New Roman" w:hAnsi="Times New Roman" w:cs="Times New Roman"/>
          <w:sz w:val="28"/>
          <w:szCs w:val="28"/>
          <w:lang w:val="kk-KZ"/>
        </w:rPr>
        <w:t>ыбайлас жемқорлыққа қарсы күрес жөніндегі ведомствоаралық комиссия отырысының хаттамасының 1.7 тармағына сәйкес шешім қабылданып, экономика және бюджеттік жоспарлау басқармасына тапсырма берілді. 2022 жылғы 1 қазанға дейін бюджетті қайта қарау және 2022 жылдың соңына дейін квазимемлекеттік сектор субъектілерінің қызметінде сыбайлас жемқорлыққа қарсы ISO 37001 стандартын енгізу бойынша жұмыста</w:t>
      </w:r>
      <w:r w:rsidR="004B190E">
        <w:rPr>
          <w:rFonts w:ascii="Times New Roman" w:hAnsi="Times New Roman" w:cs="Times New Roman"/>
          <w:sz w:val="28"/>
          <w:szCs w:val="28"/>
          <w:lang w:val="kk-KZ"/>
        </w:rPr>
        <w:t>рды ұйымдастыру бойынша бюджет жоспарлансын</w:t>
      </w:r>
      <w:r w:rsidRPr="00EB5BB9">
        <w:rPr>
          <w:rFonts w:ascii="Times New Roman" w:hAnsi="Times New Roman" w:cs="Times New Roman"/>
          <w:sz w:val="28"/>
          <w:szCs w:val="28"/>
          <w:lang w:val="kk-KZ"/>
        </w:rPr>
        <w:t>.</w:t>
      </w:r>
    </w:p>
    <w:p w:rsidR="00EB5BB9" w:rsidRPr="00EB5BB9" w:rsidRDefault="004D4F81" w:rsidP="00EB5BB9">
      <w:pPr>
        <w:spacing w:after="0"/>
        <w:jc w:val="both"/>
        <w:rPr>
          <w:rFonts w:ascii="Times New Roman" w:hAnsi="Times New Roman" w:cs="Times New Roman"/>
          <w:sz w:val="28"/>
          <w:szCs w:val="28"/>
          <w:lang w:val="kk-KZ"/>
        </w:rPr>
      </w:pPr>
      <w:r w:rsidRPr="00EB5BB9">
        <w:rPr>
          <w:rFonts w:ascii="Times New Roman" w:hAnsi="Times New Roman" w:cs="Times New Roman"/>
          <w:sz w:val="28"/>
          <w:szCs w:val="28"/>
          <w:lang w:val="kk-KZ"/>
        </w:rPr>
        <w:t xml:space="preserve">         </w:t>
      </w:r>
      <w:r w:rsidR="00EB5BB9" w:rsidRPr="00EB5BB9">
        <w:rPr>
          <w:rFonts w:ascii="Times New Roman" w:hAnsi="Times New Roman" w:cs="Times New Roman"/>
          <w:sz w:val="28"/>
          <w:szCs w:val="28"/>
          <w:lang w:val="kk-KZ"/>
        </w:rPr>
        <w:t>Хаттамалық тапсырманы орындау шеңберінде Серіктестіктің бас директорының атына ISO 37001 сыбайлас жемқорлыққа қарсы стандартын енгізу жөніндегі іс-шараларды қаржыландыруға бюджеттік өтінім беру туралы 2022 жылғы 30 қарашадағы № 2560 меморандум жолданды.</w:t>
      </w:r>
    </w:p>
    <w:p w:rsidR="003A271B" w:rsidRDefault="00EB5BB9" w:rsidP="00EB5BB9">
      <w:pPr>
        <w:spacing w:after="0"/>
        <w:jc w:val="both"/>
        <w:rPr>
          <w:rFonts w:ascii="Times New Roman" w:hAnsi="Times New Roman" w:cs="Times New Roman"/>
          <w:sz w:val="28"/>
          <w:szCs w:val="28"/>
          <w:lang w:val="kk-KZ"/>
        </w:rPr>
      </w:pPr>
      <w:r w:rsidRPr="00EB5BB9">
        <w:rPr>
          <w:rFonts w:ascii="Times New Roman" w:hAnsi="Times New Roman" w:cs="Times New Roman"/>
          <w:sz w:val="28"/>
          <w:szCs w:val="28"/>
          <w:lang w:val="kk-KZ"/>
        </w:rPr>
        <w:t xml:space="preserve">       Серіктестіктің 2018-2022 жылдардағы шығын есебінен қалыптасқан ағымдағы қаржылық жағдайына байланысты</w:t>
      </w:r>
      <w:r w:rsidR="003A271B">
        <w:rPr>
          <w:rFonts w:ascii="Times New Roman" w:hAnsi="Times New Roman" w:cs="Times New Roman"/>
          <w:sz w:val="28"/>
          <w:szCs w:val="28"/>
          <w:lang w:val="kk-KZ"/>
        </w:rPr>
        <w:t>,</w:t>
      </w:r>
      <w:r w:rsidRPr="00EB5BB9">
        <w:rPr>
          <w:rFonts w:ascii="Times New Roman" w:hAnsi="Times New Roman" w:cs="Times New Roman"/>
          <w:sz w:val="28"/>
          <w:szCs w:val="28"/>
          <w:lang w:val="kk-KZ"/>
        </w:rPr>
        <w:t xml:space="preserve"> Серіктестіктің қаржы-шаруашылық бөлімі басшысының 2023 жылғы 16 мамырдағы № 2 жауабы</w:t>
      </w:r>
      <w:r w:rsidR="003A271B">
        <w:rPr>
          <w:rFonts w:ascii="Times New Roman" w:hAnsi="Times New Roman" w:cs="Times New Roman"/>
          <w:sz w:val="28"/>
          <w:szCs w:val="28"/>
          <w:lang w:val="kk-KZ"/>
        </w:rPr>
        <w:t xml:space="preserve"> алынды</w:t>
      </w:r>
      <w:r w:rsidRPr="00EB5BB9">
        <w:rPr>
          <w:rFonts w:ascii="Times New Roman" w:hAnsi="Times New Roman" w:cs="Times New Roman"/>
          <w:sz w:val="28"/>
          <w:szCs w:val="28"/>
          <w:lang w:val="kk-KZ"/>
        </w:rPr>
        <w:t>, сондай-ақ кредиторлық берешектің болуы</w:t>
      </w:r>
      <w:r w:rsidR="003A271B">
        <w:rPr>
          <w:rFonts w:ascii="Times New Roman" w:hAnsi="Times New Roman" w:cs="Times New Roman"/>
          <w:sz w:val="28"/>
          <w:szCs w:val="28"/>
          <w:lang w:val="kk-KZ"/>
        </w:rPr>
        <w:t>мен</w:t>
      </w:r>
      <w:r w:rsidRPr="00EB5BB9">
        <w:rPr>
          <w:rFonts w:ascii="Times New Roman" w:hAnsi="Times New Roman" w:cs="Times New Roman"/>
          <w:sz w:val="28"/>
          <w:szCs w:val="28"/>
          <w:lang w:val="kk-KZ"/>
        </w:rPr>
        <w:t xml:space="preserve">, қазіргі уақытта ISO 37001 сыбайлас жемқорлыққа қарсы стандартын енгізу мүмкін емес. </w:t>
      </w:r>
    </w:p>
    <w:p w:rsidR="003A271B" w:rsidRDefault="003A271B" w:rsidP="00EB5BB9">
      <w:pPr>
        <w:spacing w:after="0"/>
        <w:jc w:val="both"/>
        <w:rPr>
          <w:rFonts w:ascii="Times New Roman" w:hAnsi="Times New Roman" w:cs="Times New Roman"/>
          <w:sz w:val="28"/>
          <w:szCs w:val="28"/>
          <w:lang w:val="kk-KZ"/>
        </w:rPr>
      </w:pPr>
    </w:p>
    <w:p w:rsidR="00EB5BB9" w:rsidRPr="003A271B" w:rsidRDefault="003A271B" w:rsidP="00EB5BB9">
      <w:pPr>
        <w:spacing w:after="0"/>
        <w:jc w:val="both"/>
        <w:rPr>
          <w:rFonts w:ascii="Times New Roman" w:hAnsi="Times New Roman" w:cs="Times New Roman"/>
          <w:i/>
          <w:sz w:val="24"/>
          <w:szCs w:val="24"/>
          <w:lang w:val="kk-KZ"/>
        </w:rPr>
      </w:pPr>
      <w:r w:rsidRPr="003A271B">
        <w:rPr>
          <w:rFonts w:ascii="Times New Roman" w:hAnsi="Times New Roman" w:cs="Times New Roman"/>
          <w:i/>
          <w:sz w:val="24"/>
          <w:szCs w:val="24"/>
          <w:lang w:val="kk-KZ"/>
        </w:rPr>
        <w:t>Қосымшалар: 12 парақта.</w:t>
      </w:r>
    </w:p>
    <w:p w:rsidR="00092407" w:rsidRDefault="004D4F81" w:rsidP="008979D5">
      <w:pPr>
        <w:spacing w:after="0"/>
        <w:jc w:val="both"/>
        <w:rPr>
          <w:rFonts w:ascii="Times New Roman" w:hAnsi="Times New Roman" w:cs="Times New Roman"/>
          <w:sz w:val="28"/>
          <w:szCs w:val="28"/>
          <w:lang w:val="kk-KZ"/>
        </w:rPr>
      </w:pPr>
      <w:r w:rsidRPr="003A271B">
        <w:rPr>
          <w:rFonts w:ascii="Times New Roman" w:hAnsi="Times New Roman" w:cs="Times New Roman"/>
          <w:sz w:val="28"/>
          <w:szCs w:val="28"/>
          <w:lang w:val="kk-KZ"/>
        </w:rPr>
        <w:tab/>
      </w:r>
    </w:p>
    <w:p w:rsidR="00092407" w:rsidRPr="00092407" w:rsidRDefault="00910042" w:rsidP="0009240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2022 жылы 12 қазан -</w:t>
      </w:r>
      <w:r w:rsidR="00092407" w:rsidRPr="00092407">
        <w:rPr>
          <w:rFonts w:ascii="Times New Roman" w:hAnsi="Times New Roman" w:cs="Times New Roman"/>
          <w:sz w:val="28"/>
          <w:szCs w:val="28"/>
          <w:lang w:val="kk-KZ"/>
        </w:rPr>
        <w:t xml:space="preserve"> 14 қазан аралығында Қазақстан Республикасы Президентінің жанындағы Мемлекеттік басқару академиясында семинар </w:t>
      </w:r>
      <w:r w:rsidR="00520D73">
        <w:rPr>
          <w:rFonts w:ascii="Times New Roman" w:hAnsi="Times New Roman" w:cs="Times New Roman"/>
          <w:sz w:val="28"/>
          <w:szCs w:val="28"/>
          <w:lang w:val="kk-KZ"/>
        </w:rPr>
        <w:t>келесі мәселелер бойынша:</w:t>
      </w:r>
    </w:p>
    <w:p w:rsidR="00092407" w:rsidRPr="00092407" w:rsidRDefault="000F79CF" w:rsidP="0009240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w:t>
      </w:r>
      <w:r w:rsidR="00092407" w:rsidRPr="00092407">
        <w:rPr>
          <w:rFonts w:ascii="Times New Roman" w:hAnsi="Times New Roman" w:cs="Times New Roman"/>
          <w:sz w:val="28"/>
          <w:szCs w:val="28"/>
          <w:lang w:val="kk-KZ"/>
        </w:rPr>
        <w:t xml:space="preserve"> </w:t>
      </w:r>
      <w:r>
        <w:rPr>
          <w:rFonts w:ascii="Times New Roman" w:hAnsi="Times New Roman" w:cs="Times New Roman"/>
          <w:sz w:val="28"/>
          <w:szCs w:val="28"/>
          <w:lang w:val="kk-KZ"/>
        </w:rPr>
        <w:t>37001:2016</w:t>
      </w:r>
      <w:r w:rsidRPr="000F79CF">
        <w:rPr>
          <w:rFonts w:ascii="Times New Roman" w:hAnsi="Times New Roman" w:cs="Times New Roman"/>
          <w:sz w:val="28"/>
          <w:szCs w:val="28"/>
          <w:lang w:val="kk-KZ"/>
        </w:rPr>
        <w:t xml:space="preserve"> ISO</w:t>
      </w:r>
      <w:r>
        <w:rPr>
          <w:rFonts w:ascii="Times New Roman" w:hAnsi="Times New Roman" w:cs="Times New Roman"/>
          <w:sz w:val="28"/>
          <w:szCs w:val="28"/>
          <w:lang w:val="kk-KZ"/>
        </w:rPr>
        <w:t xml:space="preserve"> бойынша </w:t>
      </w:r>
      <w:r w:rsidRPr="00092407">
        <w:rPr>
          <w:rFonts w:ascii="Times New Roman" w:hAnsi="Times New Roman" w:cs="Times New Roman"/>
          <w:sz w:val="28"/>
          <w:szCs w:val="28"/>
          <w:lang w:val="kk-KZ"/>
        </w:rPr>
        <w:t xml:space="preserve">SMPC </w:t>
      </w:r>
      <w:r w:rsidR="00092407" w:rsidRPr="00092407">
        <w:rPr>
          <w:rFonts w:ascii="Times New Roman" w:hAnsi="Times New Roman" w:cs="Times New Roman"/>
          <w:sz w:val="28"/>
          <w:szCs w:val="28"/>
          <w:lang w:val="kk-KZ"/>
        </w:rPr>
        <w:t>енгізуді жоспарлау, халықаралық стандарттың негізгі принциптері мен құрылымы;</w:t>
      </w:r>
    </w:p>
    <w:p w:rsidR="004D4F81" w:rsidRPr="003A271B" w:rsidRDefault="000F79CF" w:rsidP="0009240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2022 жылы 14 қазанда</w:t>
      </w:r>
      <w:r w:rsidR="00092407" w:rsidRPr="00092407">
        <w:rPr>
          <w:rFonts w:ascii="Times New Roman" w:hAnsi="Times New Roman" w:cs="Times New Roman"/>
          <w:sz w:val="28"/>
          <w:szCs w:val="28"/>
          <w:lang w:val="kk-KZ"/>
        </w:rPr>
        <w:t xml:space="preserve"> </w:t>
      </w:r>
      <w:r>
        <w:rPr>
          <w:rFonts w:ascii="Times New Roman" w:hAnsi="Times New Roman" w:cs="Times New Roman"/>
          <w:sz w:val="28"/>
          <w:szCs w:val="28"/>
          <w:lang w:val="kk-KZ"/>
        </w:rPr>
        <w:t>Астана қаласында №F01804 Сертификатын алды.</w:t>
      </w:r>
      <w:r w:rsidR="00092407" w:rsidRPr="00092407">
        <w:rPr>
          <w:rFonts w:ascii="Times New Roman" w:hAnsi="Times New Roman" w:cs="Times New Roman"/>
          <w:sz w:val="28"/>
          <w:szCs w:val="28"/>
          <w:lang w:val="kk-KZ"/>
        </w:rPr>
        <w:t xml:space="preserve"> </w:t>
      </w:r>
    </w:p>
    <w:p w:rsidR="000E2BEE" w:rsidRDefault="000E2BEE" w:rsidP="00D01C81">
      <w:pPr>
        <w:pStyle w:val="a3"/>
        <w:spacing w:after="0" w:line="0" w:lineRule="atLeast"/>
        <w:ind w:left="0"/>
        <w:rPr>
          <w:rFonts w:ascii="Times New Roman" w:hAnsi="Times New Roman" w:cs="Times New Roman"/>
          <w:sz w:val="28"/>
          <w:szCs w:val="28"/>
        </w:rPr>
      </w:pPr>
    </w:p>
    <w:p w:rsidR="00092407" w:rsidRPr="00092407" w:rsidRDefault="00092407" w:rsidP="000E2BEE">
      <w:pPr>
        <w:pStyle w:val="a3"/>
        <w:spacing w:after="0" w:line="0" w:lineRule="atLeast"/>
        <w:ind w:left="927"/>
        <w:jc w:val="both"/>
        <w:rPr>
          <w:rFonts w:ascii="Times New Roman" w:hAnsi="Times New Roman" w:cs="Times New Roman"/>
          <w:b/>
          <w:sz w:val="28"/>
          <w:szCs w:val="28"/>
          <w:lang w:val="kk-KZ"/>
        </w:rPr>
      </w:pPr>
    </w:p>
    <w:p w:rsidR="00092407" w:rsidRPr="002B5173" w:rsidRDefault="006B4009" w:rsidP="002B5173">
      <w:pPr>
        <w:spacing w:after="0" w:line="0" w:lineRule="atLeast"/>
        <w:jc w:val="center"/>
        <w:rPr>
          <w:rFonts w:ascii="Times New Roman" w:hAnsi="Times New Roman" w:cs="Times New Roman"/>
          <w:b/>
          <w:sz w:val="28"/>
          <w:szCs w:val="28"/>
          <w:lang w:val="kk-KZ"/>
        </w:rPr>
      </w:pPr>
      <w:r w:rsidRPr="002B5173">
        <w:rPr>
          <w:rFonts w:ascii="Times New Roman" w:hAnsi="Times New Roman" w:cs="Times New Roman"/>
          <w:b/>
          <w:sz w:val="28"/>
          <w:szCs w:val="28"/>
          <w:lang w:val="kk-KZ"/>
        </w:rPr>
        <w:t xml:space="preserve">1. </w:t>
      </w:r>
      <w:r w:rsidR="00092407" w:rsidRPr="002B5173">
        <w:rPr>
          <w:rFonts w:ascii="Times New Roman" w:hAnsi="Times New Roman" w:cs="Times New Roman"/>
          <w:b/>
          <w:sz w:val="28"/>
          <w:szCs w:val="28"/>
          <w:lang w:val="kk-KZ"/>
        </w:rPr>
        <w:t>ҚОРЫТЫНДЫ:</w:t>
      </w:r>
    </w:p>
    <w:p w:rsidR="00092407" w:rsidRPr="00092407" w:rsidRDefault="00092407" w:rsidP="00092407">
      <w:pPr>
        <w:spacing w:after="0" w:line="0" w:lineRule="atLeast"/>
        <w:jc w:val="both"/>
        <w:rPr>
          <w:rFonts w:ascii="Times New Roman" w:hAnsi="Times New Roman" w:cs="Times New Roman"/>
          <w:sz w:val="28"/>
          <w:szCs w:val="28"/>
          <w:lang w:val="kk-KZ"/>
        </w:rPr>
      </w:pPr>
      <w:r w:rsidRPr="00092407">
        <w:rPr>
          <w:rFonts w:ascii="Times New Roman" w:hAnsi="Times New Roman" w:cs="Times New Roman"/>
          <w:sz w:val="28"/>
          <w:szCs w:val="28"/>
          <w:lang w:val="kk-KZ"/>
        </w:rPr>
        <w:t>1. «</w:t>
      </w:r>
      <w:r w:rsidR="00CD2A5E">
        <w:rPr>
          <w:rFonts w:ascii="Times New Roman" w:hAnsi="Times New Roman" w:cs="Times New Roman"/>
          <w:sz w:val="28"/>
          <w:szCs w:val="28"/>
          <w:lang w:val="kk-KZ"/>
        </w:rPr>
        <w:t>Астана-Тазалық» ЖШС талдамалы</w:t>
      </w:r>
      <w:r w:rsidRPr="00092407">
        <w:rPr>
          <w:rFonts w:ascii="Times New Roman" w:hAnsi="Times New Roman" w:cs="Times New Roman"/>
          <w:sz w:val="28"/>
          <w:szCs w:val="28"/>
          <w:lang w:val="kk-KZ"/>
        </w:rPr>
        <w:t xml:space="preserve"> есепке қол қойылған күннен бастап</w:t>
      </w:r>
      <w:r w:rsidR="00CD2A5E">
        <w:rPr>
          <w:rFonts w:ascii="Times New Roman" w:hAnsi="Times New Roman" w:cs="Times New Roman"/>
          <w:sz w:val="28"/>
          <w:szCs w:val="28"/>
          <w:lang w:val="kk-KZ"/>
        </w:rPr>
        <w:t>,</w:t>
      </w:r>
      <w:r w:rsidRPr="00092407">
        <w:rPr>
          <w:rFonts w:ascii="Times New Roman" w:hAnsi="Times New Roman" w:cs="Times New Roman"/>
          <w:sz w:val="28"/>
          <w:szCs w:val="28"/>
          <w:lang w:val="kk-KZ"/>
        </w:rPr>
        <w:t xml:space="preserve"> 10 жұмыс күні</w:t>
      </w:r>
      <w:r w:rsidR="00CD2A5E">
        <w:rPr>
          <w:rFonts w:ascii="Times New Roman" w:hAnsi="Times New Roman" w:cs="Times New Roman"/>
          <w:sz w:val="28"/>
          <w:szCs w:val="28"/>
          <w:lang w:val="kk-KZ"/>
        </w:rPr>
        <w:t>нің</w:t>
      </w:r>
      <w:r w:rsidRPr="00092407">
        <w:rPr>
          <w:rFonts w:ascii="Times New Roman" w:hAnsi="Times New Roman" w:cs="Times New Roman"/>
          <w:sz w:val="28"/>
          <w:szCs w:val="28"/>
          <w:lang w:val="kk-KZ"/>
        </w:rPr>
        <w:t xml:space="preserve"> ішінде сыбайлас жемқорлық</w:t>
      </w:r>
      <w:r w:rsidR="00CD2A5E">
        <w:rPr>
          <w:rFonts w:ascii="Times New Roman" w:hAnsi="Times New Roman" w:cs="Times New Roman"/>
          <w:sz w:val="28"/>
          <w:szCs w:val="28"/>
          <w:lang w:val="kk-KZ"/>
        </w:rPr>
        <w:t>тың</w:t>
      </w:r>
      <w:r w:rsidRPr="00092407">
        <w:rPr>
          <w:rFonts w:ascii="Times New Roman" w:hAnsi="Times New Roman" w:cs="Times New Roman"/>
          <w:sz w:val="28"/>
          <w:szCs w:val="28"/>
          <w:lang w:val="kk-KZ"/>
        </w:rPr>
        <w:t xml:space="preserve"> тәуекелдерін жою жөніндегі іс-шаралар</w:t>
      </w:r>
      <w:r w:rsidR="00CD2A5E">
        <w:rPr>
          <w:rFonts w:ascii="Times New Roman" w:hAnsi="Times New Roman" w:cs="Times New Roman"/>
          <w:sz w:val="28"/>
          <w:szCs w:val="28"/>
          <w:lang w:val="kk-KZ"/>
        </w:rPr>
        <w:t>дың</w:t>
      </w:r>
      <w:r w:rsidRPr="00092407">
        <w:rPr>
          <w:rFonts w:ascii="Times New Roman" w:hAnsi="Times New Roman" w:cs="Times New Roman"/>
          <w:sz w:val="28"/>
          <w:szCs w:val="28"/>
          <w:lang w:val="kk-KZ"/>
        </w:rPr>
        <w:t xml:space="preserve"> жоспарын әзірлесін және келіссін.</w:t>
      </w:r>
    </w:p>
    <w:p w:rsidR="00092407" w:rsidRPr="00092407" w:rsidRDefault="00092407" w:rsidP="00092407">
      <w:pPr>
        <w:spacing w:after="0" w:line="0" w:lineRule="atLeast"/>
        <w:jc w:val="both"/>
        <w:rPr>
          <w:rFonts w:ascii="Times New Roman" w:hAnsi="Times New Roman" w:cs="Times New Roman"/>
          <w:sz w:val="28"/>
          <w:szCs w:val="28"/>
          <w:lang w:val="kk-KZ"/>
        </w:rPr>
      </w:pPr>
      <w:r w:rsidRPr="00092407">
        <w:rPr>
          <w:rFonts w:ascii="Times New Roman" w:hAnsi="Times New Roman" w:cs="Times New Roman"/>
          <w:sz w:val="28"/>
          <w:szCs w:val="28"/>
          <w:lang w:val="kk-KZ"/>
        </w:rPr>
        <w:t>2. Жауапты тұлға – комплаенс қызметк</w:t>
      </w:r>
      <w:r w:rsidR="00CD2A5E">
        <w:rPr>
          <w:rFonts w:ascii="Times New Roman" w:hAnsi="Times New Roman" w:cs="Times New Roman"/>
          <w:sz w:val="28"/>
          <w:szCs w:val="28"/>
          <w:lang w:val="kk-KZ"/>
        </w:rPr>
        <w:t xml:space="preserve">ері жұмыс тобының құрамында </w:t>
      </w:r>
      <w:r w:rsidR="009A7E7F">
        <w:rPr>
          <w:rFonts w:ascii="Times New Roman" w:hAnsi="Times New Roman" w:cs="Times New Roman"/>
          <w:sz w:val="28"/>
          <w:szCs w:val="28"/>
          <w:lang w:val="kk-KZ"/>
        </w:rPr>
        <w:t>СЖТІТ</w:t>
      </w:r>
      <w:r w:rsidRPr="00092407">
        <w:rPr>
          <w:rFonts w:ascii="Times New Roman" w:hAnsi="Times New Roman" w:cs="Times New Roman"/>
          <w:sz w:val="28"/>
          <w:szCs w:val="28"/>
          <w:lang w:val="kk-KZ"/>
        </w:rPr>
        <w:t xml:space="preserve"> нәтижелері туралы анықтамаға қол қойылған күннен бастап</w:t>
      </w:r>
      <w:r w:rsidR="009A7E7F">
        <w:rPr>
          <w:rFonts w:ascii="Times New Roman" w:hAnsi="Times New Roman" w:cs="Times New Roman"/>
          <w:sz w:val="28"/>
          <w:szCs w:val="28"/>
          <w:lang w:val="kk-KZ"/>
        </w:rPr>
        <w:t>,</w:t>
      </w:r>
      <w:r w:rsidRPr="00092407">
        <w:rPr>
          <w:rFonts w:ascii="Times New Roman" w:hAnsi="Times New Roman" w:cs="Times New Roman"/>
          <w:sz w:val="28"/>
          <w:szCs w:val="28"/>
          <w:lang w:val="kk-KZ"/>
        </w:rPr>
        <w:t xml:space="preserve"> ұсынымдарды орындауды бақылау</w:t>
      </w:r>
      <w:r w:rsidR="00DA6200">
        <w:rPr>
          <w:rFonts w:ascii="Times New Roman" w:hAnsi="Times New Roman" w:cs="Times New Roman"/>
          <w:sz w:val="28"/>
          <w:szCs w:val="28"/>
          <w:lang w:val="kk-KZ"/>
        </w:rPr>
        <w:t>ды және бағалауды жүзеге асырсын</w:t>
      </w:r>
      <w:r w:rsidRPr="00092407">
        <w:rPr>
          <w:rFonts w:ascii="Times New Roman" w:hAnsi="Times New Roman" w:cs="Times New Roman"/>
          <w:sz w:val="28"/>
          <w:szCs w:val="28"/>
          <w:lang w:val="kk-KZ"/>
        </w:rPr>
        <w:t>.</w:t>
      </w:r>
    </w:p>
    <w:p w:rsidR="00092407" w:rsidRDefault="00092407" w:rsidP="00092407">
      <w:pPr>
        <w:spacing w:after="0" w:line="0" w:lineRule="atLeast"/>
        <w:jc w:val="both"/>
        <w:rPr>
          <w:rFonts w:ascii="Times New Roman" w:hAnsi="Times New Roman" w:cs="Times New Roman"/>
          <w:sz w:val="28"/>
          <w:szCs w:val="28"/>
          <w:lang w:val="kk-KZ"/>
        </w:rPr>
      </w:pPr>
      <w:r w:rsidRPr="00886032">
        <w:rPr>
          <w:rFonts w:ascii="Times New Roman" w:hAnsi="Times New Roman" w:cs="Times New Roman"/>
          <w:sz w:val="28"/>
          <w:szCs w:val="28"/>
          <w:lang w:val="kk-KZ"/>
        </w:rPr>
        <w:t>3. Жауапты тұлға – комплаенс қызметкері, Серіктестік қызметінің басшылары Серіктестік</w:t>
      </w:r>
      <w:r w:rsidR="00886032">
        <w:rPr>
          <w:rFonts w:ascii="Times New Roman" w:hAnsi="Times New Roman" w:cs="Times New Roman"/>
          <w:sz w:val="28"/>
          <w:szCs w:val="28"/>
          <w:lang w:val="kk-KZ"/>
        </w:rPr>
        <w:t>тің</w:t>
      </w:r>
      <w:r w:rsidRPr="00886032">
        <w:rPr>
          <w:rFonts w:ascii="Times New Roman" w:hAnsi="Times New Roman" w:cs="Times New Roman"/>
          <w:sz w:val="28"/>
          <w:szCs w:val="28"/>
          <w:lang w:val="kk-KZ"/>
        </w:rPr>
        <w:t xml:space="preserve"> қызметкерлері арасында сыбайлас жемқорлық</w:t>
      </w:r>
      <w:r w:rsidR="00886032">
        <w:rPr>
          <w:rFonts w:ascii="Times New Roman" w:hAnsi="Times New Roman" w:cs="Times New Roman"/>
          <w:sz w:val="28"/>
          <w:szCs w:val="28"/>
          <w:lang w:val="kk-KZ"/>
        </w:rPr>
        <w:t xml:space="preserve"> бойынша құқық</w:t>
      </w:r>
      <w:r w:rsidRPr="00886032">
        <w:rPr>
          <w:rFonts w:ascii="Times New Roman" w:hAnsi="Times New Roman" w:cs="Times New Roman"/>
          <w:sz w:val="28"/>
          <w:szCs w:val="28"/>
          <w:lang w:val="kk-KZ"/>
        </w:rPr>
        <w:t>бұзушылықтардың алдын алуға және сыбайлас жемқорлыққа қарсы мәдениетті дамытуға бағытталған жұмыстарды тұрақты негізде жүргізсін.</w:t>
      </w:r>
    </w:p>
    <w:p w:rsidR="00092407" w:rsidRDefault="00092407" w:rsidP="00092407">
      <w:pPr>
        <w:spacing w:after="0" w:line="0" w:lineRule="atLeast"/>
        <w:jc w:val="both"/>
        <w:rPr>
          <w:rFonts w:ascii="Times New Roman" w:hAnsi="Times New Roman" w:cs="Times New Roman"/>
          <w:sz w:val="28"/>
          <w:szCs w:val="28"/>
          <w:lang w:val="kk-KZ"/>
        </w:rPr>
      </w:pPr>
    </w:p>
    <w:p w:rsidR="00D01C81" w:rsidRPr="002131DE" w:rsidRDefault="00D01C81" w:rsidP="00AC37BB">
      <w:pPr>
        <w:spacing w:after="0" w:line="0" w:lineRule="atLeast"/>
        <w:ind w:firstLine="567"/>
        <w:contextualSpacing/>
        <w:jc w:val="both"/>
        <w:rPr>
          <w:rFonts w:ascii="Times New Roman" w:hAnsi="Times New Roman" w:cs="Times New Roman"/>
          <w:b/>
          <w:sz w:val="28"/>
          <w:szCs w:val="28"/>
          <w:lang w:val="kk-KZ"/>
        </w:rPr>
      </w:pPr>
    </w:p>
    <w:p w:rsidR="00624609" w:rsidRPr="002131DE" w:rsidRDefault="00886032" w:rsidP="00AC37BB">
      <w:pPr>
        <w:spacing w:after="0" w:line="0" w:lineRule="atLeast"/>
        <w:ind w:firstLine="567"/>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К</w:t>
      </w:r>
      <w:r w:rsidRPr="002131DE">
        <w:rPr>
          <w:rFonts w:ascii="Times New Roman" w:hAnsi="Times New Roman" w:cs="Times New Roman"/>
          <w:b/>
          <w:sz w:val="28"/>
          <w:szCs w:val="28"/>
          <w:lang w:val="kk-KZ"/>
        </w:rPr>
        <w:t xml:space="preserve">омплаенс </w:t>
      </w:r>
      <w:r>
        <w:rPr>
          <w:rFonts w:ascii="Times New Roman" w:hAnsi="Times New Roman" w:cs="Times New Roman"/>
          <w:b/>
          <w:sz w:val="28"/>
          <w:szCs w:val="28"/>
          <w:lang w:val="kk-KZ"/>
        </w:rPr>
        <w:t>қызметінің о</w:t>
      </w:r>
      <w:r w:rsidRPr="002131DE">
        <w:rPr>
          <w:rFonts w:ascii="Times New Roman" w:hAnsi="Times New Roman" w:cs="Times New Roman"/>
          <w:b/>
          <w:sz w:val="28"/>
          <w:szCs w:val="28"/>
          <w:lang w:val="kk-KZ"/>
        </w:rPr>
        <w:t>фицер</w:t>
      </w:r>
      <w:r>
        <w:rPr>
          <w:rFonts w:ascii="Times New Roman" w:hAnsi="Times New Roman" w:cs="Times New Roman"/>
          <w:b/>
          <w:sz w:val="28"/>
          <w:szCs w:val="28"/>
          <w:lang w:val="kk-KZ"/>
        </w:rPr>
        <w:t>і</w:t>
      </w:r>
      <w:r w:rsidR="006B4009" w:rsidRPr="002131DE">
        <w:rPr>
          <w:rFonts w:ascii="Times New Roman" w:hAnsi="Times New Roman" w:cs="Times New Roman"/>
          <w:b/>
          <w:sz w:val="28"/>
          <w:szCs w:val="28"/>
          <w:lang w:val="kk-KZ"/>
        </w:rPr>
        <w:t xml:space="preserve">                               </w:t>
      </w:r>
      <w:r w:rsidR="007A2A82" w:rsidRPr="002131DE">
        <w:rPr>
          <w:rFonts w:ascii="Times New Roman" w:hAnsi="Times New Roman" w:cs="Times New Roman"/>
          <w:b/>
          <w:sz w:val="28"/>
          <w:szCs w:val="28"/>
          <w:lang w:val="kk-KZ"/>
        </w:rPr>
        <w:t xml:space="preserve">    </w:t>
      </w:r>
      <w:r w:rsidR="006B4009" w:rsidRPr="002131DE">
        <w:rPr>
          <w:rFonts w:ascii="Times New Roman" w:hAnsi="Times New Roman" w:cs="Times New Roman"/>
          <w:b/>
          <w:sz w:val="28"/>
          <w:szCs w:val="28"/>
          <w:lang w:val="kk-KZ"/>
        </w:rPr>
        <w:t>Т.Маселов</w:t>
      </w:r>
    </w:p>
    <w:p w:rsidR="00624609" w:rsidRDefault="00624609" w:rsidP="00AC37BB">
      <w:pPr>
        <w:spacing w:after="0" w:line="0" w:lineRule="atLeast"/>
        <w:ind w:firstLine="567"/>
        <w:contextualSpacing/>
        <w:jc w:val="both"/>
        <w:rPr>
          <w:rFonts w:ascii="Times New Roman" w:hAnsi="Times New Roman" w:cs="Times New Roman"/>
          <w:i/>
          <w:sz w:val="20"/>
          <w:szCs w:val="20"/>
          <w:lang w:val="kk-KZ"/>
        </w:rPr>
      </w:pPr>
    </w:p>
    <w:p w:rsidR="00886032" w:rsidRPr="00886032" w:rsidRDefault="00886032" w:rsidP="00AC37BB">
      <w:pPr>
        <w:spacing w:after="0" w:line="0" w:lineRule="atLeast"/>
        <w:ind w:firstLine="567"/>
        <w:contextualSpacing/>
        <w:jc w:val="both"/>
        <w:rPr>
          <w:rFonts w:ascii="Times New Roman" w:hAnsi="Times New Roman" w:cs="Times New Roman"/>
          <w:i/>
          <w:sz w:val="20"/>
          <w:szCs w:val="20"/>
          <w:lang w:val="kk-KZ"/>
        </w:rPr>
      </w:pPr>
    </w:p>
    <w:p w:rsidR="00624609" w:rsidRPr="002131DE" w:rsidRDefault="00886032" w:rsidP="00AC37BB">
      <w:pPr>
        <w:spacing w:after="0" w:line="0" w:lineRule="atLeast"/>
        <w:ind w:firstLine="567"/>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Келісілді</w:t>
      </w:r>
      <w:r w:rsidR="006B4009" w:rsidRPr="002131DE">
        <w:rPr>
          <w:rFonts w:ascii="Times New Roman" w:hAnsi="Times New Roman" w:cs="Times New Roman"/>
          <w:b/>
          <w:sz w:val="28"/>
          <w:szCs w:val="28"/>
          <w:lang w:val="kk-KZ"/>
        </w:rPr>
        <w:t>:</w:t>
      </w:r>
    </w:p>
    <w:p w:rsidR="00886032" w:rsidRPr="002131DE" w:rsidRDefault="00886032" w:rsidP="00886032">
      <w:pPr>
        <w:spacing w:after="0" w:line="0" w:lineRule="atLeast"/>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Бас дирекетордың орынбасары</w:t>
      </w:r>
      <w:r w:rsidRPr="002131D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2131DE">
        <w:rPr>
          <w:rFonts w:ascii="Times New Roman" w:hAnsi="Times New Roman" w:cs="Times New Roman"/>
          <w:sz w:val="28"/>
          <w:szCs w:val="28"/>
          <w:lang w:val="kk-KZ"/>
        </w:rPr>
        <w:t>С.Калмахамбетов</w:t>
      </w:r>
    </w:p>
    <w:p w:rsidR="007A2A82" w:rsidRPr="00886032" w:rsidRDefault="007A2A82" w:rsidP="00AC37BB">
      <w:pPr>
        <w:spacing w:after="0" w:line="0" w:lineRule="atLeast"/>
        <w:ind w:firstLine="567"/>
        <w:contextualSpacing/>
        <w:jc w:val="both"/>
        <w:rPr>
          <w:rFonts w:ascii="Times New Roman" w:hAnsi="Times New Roman" w:cs="Times New Roman"/>
          <w:sz w:val="28"/>
          <w:szCs w:val="28"/>
          <w:lang w:val="kk-KZ"/>
        </w:rPr>
      </w:pPr>
    </w:p>
    <w:p w:rsidR="00886032" w:rsidRDefault="00886032" w:rsidP="00886032">
      <w:pPr>
        <w:spacing w:after="0" w:line="0" w:lineRule="atLeast"/>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Қауіпсіздік қызметінің басшысы                               </w:t>
      </w:r>
      <w:r w:rsidRPr="00886032">
        <w:rPr>
          <w:rFonts w:ascii="Times New Roman" w:hAnsi="Times New Roman" w:cs="Times New Roman"/>
          <w:sz w:val="28"/>
          <w:szCs w:val="28"/>
          <w:lang w:val="kk-KZ"/>
        </w:rPr>
        <w:t>О.</w:t>
      </w:r>
      <w:r>
        <w:rPr>
          <w:rFonts w:ascii="Times New Roman" w:hAnsi="Times New Roman" w:cs="Times New Roman"/>
          <w:sz w:val="28"/>
          <w:szCs w:val="28"/>
          <w:lang w:val="kk-KZ"/>
        </w:rPr>
        <w:t>Қайнарбекұлы</w:t>
      </w:r>
      <w:r w:rsidRPr="00886032">
        <w:rPr>
          <w:rFonts w:ascii="Times New Roman" w:hAnsi="Times New Roman" w:cs="Times New Roman"/>
          <w:sz w:val="28"/>
          <w:szCs w:val="28"/>
          <w:lang w:val="kk-KZ"/>
        </w:rPr>
        <w:t xml:space="preserve">  </w:t>
      </w:r>
    </w:p>
    <w:p w:rsidR="007A2A82" w:rsidRPr="00886032" w:rsidRDefault="007A2A82" w:rsidP="00AC37BB">
      <w:pPr>
        <w:spacing w:after="0" w:line="0" w:lineRule="atLeast"/>
        <w:ind w:firstLine="567"/>
        <w:contextualSpacing/>
        <w:jc w:val="both"/>
        <w:rPr>
          <w:rFonts w:ascii="Times New Roman" w:hAnsi="Times New Roman" w:cs="Times New Roman"/>
          <w:sz w:val="28"/>
          <w:szCs w:val="28"/>
          <w:lang w:val="kk-KZ"/>
        </w:rPr>
      </w:pPr>
    </w:p>
    <w:p w:rsidR="007A2A82" w:rsidRDefault="007A2A82" w:rsidP="00AC37BB">
      <w:pPr>
        <w:spacing w:after="0" w:line="0" w:lineRule="atLeast"/>
        <w:ind w:firstLine="567"/>
        <w:contextualSpacing/>
        <w:jc w:val="both"/>
        <w:rPr>
          <w:rFonts w:ascii="Times New Roman" w:hAnsi="Times New Roman" w:cs="Times New Roman"/>
          <w:sz w:val="28"/>
          <w:szCs w:val="28"/>
          <w:lang w:val="kk-KZ"/>
        </w:rPr>
      </w:pPr>
    </w:p>
    <w:p w:rsidR="006B4009" w:rsidRDefault="00886032" w:rsidP="00AC37BB">
      <w:pPr>
        <w:spacing w:after="0" w:line="0" w:lineRule="atLeast"/>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Заң бөлімінің басшысы</w:t>
      </w:r>
      <w:r w:rsidR="007A2A8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7A2A82">
        <w:rPr>
          <w:rFonts w:ascii="Times New Roman" w:hAnsi="Times New Roman" w:cs="Times New Roman"/>
          <w:sz w:val="28"/>
          <w:szCs w:val="28"/>
          <w:lang w:val="kk-KZ"/>
        </w:rPr>
        <w:t>Ж.Ануарбеков</w:t>
      </w:r>
    </w:p>
    <w:p w:rsidR="007A2A82" w:rsidRDefault="007A2A82" w:rsidP="00AC37BB">
      <w:pPr>
        <w:spacing w:after="0" w:line="0" w:lineRule="atLeast"/>
        <w:ind w:firstLine="567"/>
        <w:contextualSpacing/>
        <w:jc w:val="both"/>
        <w:rPr>
          <w:rFonts w:ascii="Times New Roman" w:hAnsi="Times New Roman" w:cs="Times New Roman"/>
          <w:sz w:val="28"/>
          <w:szCs w:val="28"/>
          <w:lang w:val="kk-KZ"/>
        </w:rPr>
      </w:pPr>
    </w:p>
    <w:p w:rsidR="007A2A82" w:rsidRPr="00886032" w:rsidRDefault="00886032" w:rsidP="00AC37BB">
      <w:pPr>
        <w:spacing w:after="0" w:line="0" w:lineRule="atLeast"/>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Бас заңгер</w:t>
      </w:r>
      <w:r w:rsidR="007A2A8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7A2A82">
        <w:rPr>
          <w:rFonts w:ascii="Times New Roman" w:hAnsi="Times New Roman" w:cs="Times New Roman"/>
          <w:sz w:val="28"/>
          <w:szCs w:val="28"/>
          <w:lang w:val="kk-KZ"/>
        </w:rPr>
        <w:t>Д.Кәкімжанов</w:t>
      </w:r>
    </w:p>
    <w:sectPr w:rsidR="007A2A82" w:rsidRPr="00886032" w:rsidSect="00AC37BB">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299E"/>
    <w:multiLevelType w:val="hybridMultilevel"/>
    <w:tmpl w:val="C33C55F6"/>
    <w:lvl w:ilvl="0" w:tplc="97307E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CC3960"/>
    <w:multiLevelType w:val="hybridMultilevel"/>
    <w:tmpl w:val="68DC59D8"/>
    <w:lvl w:ilvl="0" w:tplc="E670F0FA">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27522C6D"/>
    <w:multiLevelType w:val="hybridMultilevel"/>
    <w:tmpl w:val="844CC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5E646E"/>
    <w:multiLevelType w:val="hybridMultilevel"/>
    <w:tmpl w:val="0EE83C56"/>
    <w:lvl w:ilvl="0" w:tplc="E6D879B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F70DD5"/>
    <w:multiLevelType w:val="hybridMultilevel"/>
    <w:tmpl w:val="7F124D10"/>
    <w:lvl w:ilvl="0" w:tplc="D876CEC6">
      <w:start w:val="1"/>
      <w:numFmt w:val="decimal"/>
      <w:lvlText w:val="%1."/>
      <w:lvlJc w:val="left"/>
      <w:pPr>
        <w:ind w:left="1332" w:hanging="405"/>
      </w:pPr>
      <w:rPr>
        <w:rFonts w:ascii="Times New Roman" w:eastAsiaTheme="minorHAnsi"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5D0021"/>
    <w:multiLevelType w:val="hybridMultilevel"/>
    <w:tmpl w:val="5306920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7AEC7975"/>
    <w:multiLevelType w:val="hybridMultilevel"/>
    <w:tmpl w:val="CCB82372"/>
    <w:lvl w:ilvl="0" w:tplc="44CE173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5"/>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85D6F"/>
    <w:rsid w:val="00000DFA"/>
    <w:rsid w:val="0000294E"/>
    <w:rsid w:val="00021312"/>
    <w:rsid w:val="000368F5"/>
    <w:rsid w:val="00042ED7"/>
    <w:rsid w:val="000551AC"/>
    <w:rsid w:val="000609A2"/>
    <w:rsid w:val="00065374"/>
    <w:rsid w:val="000659DD"/>
    <w:rsid w:val="00075603"/>
    <w:rsid w:val="000765D9"/>
    <w:rsid w:val="00092407"/>
    <w:rsid w:val="0009564E"/>
    <w:rsid w:val="000A1202"/>
    <w:rsid w:val="000A15B0"/>
    <w:rsid w:val="000A54A9"/>
    <w:rsid w:val="000A6D54"/>
    <w:rsid w:val="000B5A1C"/>
    <w:rsid w:val="000C430D"/>
    <w:rsid w:val="000E20F6"/>
    <w:rsid w:val="000E2BEE"/>
    <w:rsid w:val="000E413F"/>
    <w:rsid w:val="000E5F27"/>
    <w:rsid w:val="000E7CD8"/>
    <w:rsid w:val="000F4476"/>
    <w:rsid w:val="000F6048"/>
    <w:rsid w:val="000F79CF"/>
    <w:rsid w:val="00102295"/>
    <w:rsid w:val="001031D0"/>
    <w:rsid w:val="0011430A"/>
    <w:rsid w:val="00121A1B"/>
    <w:rsid w:val="00121FD3"/>
    <w:rsid w:val="0012247B"/>
    <w:rsid w:val="001234F8"/>
    <w:rsid w:val="001312D6"/>
    <w:rsid w:val="0013537C"/>
    <w:rsid w:val="00165766"/>
    <w:rsid w:val="00166686"/>
    <w:rsid w:val="00177F1B"/>
    <w:rsid w:val="001834A6"/>
    <w:rsid w:val="001A3F8E"/>
    <w:rsid w:val="001A7D31"/>
    <w:rsid w:val="001D407E"/>
    <w:rsid w:val="001D574A"/>
    <w:rsid w:val="001D7E2F"/>
    <w:rsid w:val="001E2421"/>
    <w:rsid w:val="001F050A"/>
    <w:rsid w:val="002022A4"/>
    <w:rsid w:val="0020494F"/>
    <w:rsid w:val="002068FE"/>
    <w:rsid w:val="002131DE"/>
    <w:rsid w:val="00217DA6"/>
    <w:rsid w:val="00224166"/>
    <w:rsid w:val="00227587"/>
    <w:rsid w:val="00232F62"/>
    <w:rsid w:val="002362BD"/>
    <w:rsid w:val="00236BE9"/>
    <w:rsid w:val="0023704B"/>
    <w:rsid w:val="00240FF1"/>
    <w:rsid w:val="00243109"/>
    <w:rsid w:val="002479A6"/>
    <w:rsid w:val="002529AD"/>
    <w:rsid w:val="00260F4B"/>
    <w:rsid w:val="00271220"/>
    <w:rsid w:val="00271A92"/>
    <w:rsid w:val="002746F4"/>
    <w:rsid w:val="002905D9"/>
    <w:rsid w:val="00292E3C"/>
    <w:rsid w:val="002A3215"/>
    <w:rsid w:val="002B1CFD"/>
    <w:rsid w:val="002B2847"/>
    <w:rsid w:val="002B2D90"/>
    <w:rsid w:val="002B3BCB"/>
    <w:rsid w:val="002B5173"/>
    <w:rsid w:val="002B6C9A"/>
    <w:rsid w:val="002C1108"/>
    <w:rsid w:val="002C5493"/>
    <w:rsid w:val="002C7C10"/>
    <w:rsid w:val="002C7FA8"/>
    <w:rsid w:val="002E2C7B"/>
    <w:rsid w:val="003112AA"/>
    <w:rsid w:val="00315125"/>
    <w:rsid w:val="003256E0"/>
    <w:rsid w:val="0033025A"/>
    <w:rsid w:val="003314DA"/>
    <w:rsid w:val="003350E6"/>
    <w:rsid w:val="00335513"/>
    <w:rsid w:val="00347958"/>
    <w:rsid w:val="003523A2"/>
    <w:rsid w:val="00352DA0"/>
    <w:rsid w:val="00356477"/>
    <w:rsid w:val="00356CAB"/>
    <w:rsid w:val="00357698"/>
    <w:rsid w:val="003751CF"/>
    <w:rsid w:val="00382EDF"/>
    <w:rsid w:val="003866AC"/>
    <w:rsid w:val="003A0610"/>
    <w:rsid w:val="003A271B"/>
    <w:rsid w:val="003A389A"/>
    <w:rsid w:val="003A7358"/>
    <w:rsid w:val="003B52D6"/>
    <w:rsid w:val="003B6795"/>
    <w:rsid w:val="003C0F51"/>
    <w:rsid w:val="003C214A"/>
    <w:rsid w:val="003C5B60"/>
    <w:rsid w:val="003D1304"/>
    <w:rsid w:val="003D631E"/>
    <w:rsid w:val="003D7705"/>
    <w:rsid w:val="003E52E7"/>
    <w:rsid w:val="003F2C66"/>
    <w:rsid w:val="003F7A41"/>
    <w:rsid w:val="0042248C"/>
    <w:rsid w:val="00432C7E"/>
    <w:rsid w:val="00441276"/>
    <w:rsid w:val="00442631"/>
    <w:rsid w:val="00444663"/>
    <w:rsid w:val="004515D5"/>
    <w:rsid w:val="004521D7"/>
    <w:rsid w:val="00466822"/>
    <w:rsid w:val="00476B0C"/>
    <w:rsid w:val="00480F52"/>
    <w:rsid w:val="00485170"/>
    <w:rsid w:val="004867B4"/>
    <w:rsid w:val="00487E4D"/>
    <w:rsid w:val="00494070"/>
    <w:rsid w:val="004A06DD"/>
    <w:rsid w:val="004A18EE"/>
    <w:rsid w:val="004B190E"/>
    <w:rsid w:val="004B3AC1"/>
    <w:rsid w:val="004C169C"/>
    <w:rsid w:val="004C4DDA"/>
    <w:rsid w:val="004C7983"/>
    <w:rsid w:val="004D4F81"/>
    <w:rsid w:val="004D5734"/>
    <w:rsid w:val="004E5B3F"/>
    <w:rsid w:val="004E6430"/>
    <w:rsid w:val="004F122F"/>
    <w:rsid w:val="004F1F0E"/>
    <w:rsid w:val="00510B03"/>
    <w:rsid w:val="005164F0"/>
    <w:rsid w:val="00520D73"/>
    <w:rsid w:val="00524222"/>
    <w:rsid w:val="00541DA6"/>
    <w:rsid w:val="00546343"/>
    <w:rsid w:val="00551E51"/>
    <w:rsid w:val="00553DC5"/>
    <w:rsid w:val="00553E37"/>
    <w:rsid w:val="00566F12"/>
    <w:rsid w:val="00567C87"/>
    <w:rsid w:val="0057046B"/>
    <w:rsid w:val="005708AC"/>
    <w:rsid w:val="005747D6"/>
    <w:rsid w:val="00575532"/>
    <w:rsid w:val="00580109"/>
    <w:rsid w:val="00581664"/>
    <w:rsid w:val="00582A70"/>
    <w:rsid w:val="0058592B"/>
    <w:rsid w:val="005A140A"/>
    <w:rsid w:val="005A6182"/>
    <w:rsid w:val="005A69F5"/>
    <w:rsid w:val="005B396C"/>
    <w:rsid w:val="005B3EC9"/>
    <w:rsid w:val="005B602D"/>
    <w:rsid w:val="005C707C"/>
    <w:rsid w:val="005E0138"/>
    <w:rsid w:val="005E0A55"/>
    <w:rsid w:val="005E3AE8"/>
    <w:rsid w:val="005E5CC9"/>
    <w:rsid w:val="005E5EC2"/>
    <w:rsid w:val="005F0056"/>
    <w:rsid w:val="005F2D9C"/>
    <w:rsid w:val="005F797E"/>
    <w:rsid w:val="006044EE"/>
    <w:rsid w:val="0061063A"/>
    <w:rsid w:val="006108C3"/>
    <w:rsid w:val="00614839"/>
    <w:rsid w:val="00624609"/>
    <w:rsid w:val="006272DD"/>
    <w:rsid w:val="0063425C"/>
    <w:rsid w:val="00640736"/>
    <w:rsid w:val="0064304A"/>
    <w:rsid w:val="00644D5A"/>
    <w:rsid w:val="00647651"/>
    <w:rsid w:val="00655272"/>
    <w:rsid w:val="00665DFA"/>
    <w:rsid w:val="006728B4"/>
    <w:rsid w:val="006753E8"/>
    <w:rsid w:val="00692079"/>
    <w:rsid w:val="006B11D1"/>
    <w:rsid w:val="006B13BA"/>
    <w:rsid w:val="006B4009"/>
    <w:rsid w:val="006B4715"/>
    <w:rsid w:val="006B63D9"/>
    <w:rsid w:val="006C4471"/>
    <w:rsid w:val="006E18DC"/>
    <w:rsid w:val="006E371A"/>
    <w:rsid w:val="006F16E9"/>
    <w:rsid w:val="006F1AD3"/>
    <w:rsid w:val="006F2459"/>
    <w:rsid w:val="006F77F6"/>
    <w:rsid w:val="00706A09"/>
    <w:rsid w:val="00713E47"/>
    <w:rsid w:val="007226DD"/>
    <w:rsid w:val="00724E4C"/>
    <w:rsid w:val="0074180B"/>
    <w:rsid w:val="00746791"/>
    <w:rsid w:val="007501E7"/>
    <w:rsid w:val="00753782"/>
    <w:rsid w:val="0075459D"/>
    <w:rsid w:val="00761003"/>
    <w:rsid w:val="00761609"/>
    <w:rsid w:val="00764411"/>
    <w:rsid w:val="00774619"/>
    <w:rsid w:val="00777EEE"/>
    <w:rsid w:val="00780A61"/>
    <w:rsid w:val="007852DB"/>
    <w:rsid w:val="0079114B"/>
    <w:rsid w:val="007958E5"/>
    <w:rsid w:val="00795CE0"/>
    <w:rsid w:val="00796B12"/>
    <w:rsid w:val="007A09A8"/>
    <w:rsid w:val="007A2A82"/>
    <w:rsid w:val="007B5059"/>
    <w:rsid w:val="007B51D6"/>
    <w:rsid w:val="007C4B41"/>
    <w:rsid w:val="007C5C6E"/>
    <w:rsid w:val="007C7D7F"/>
    <w:rsid w:val="007D36CB"/>
    <w:rsid w:val="007D7C2F"/>
    <w:rsid w:val="007E1944"/>
    <w:rsid w:val="007F5579"/>
    <w:rsid w:val="00801552"/>
    <w:rsid w:val="008031AE"/>
    <w:rsid w:val="00804496"/>
    <w:rsid w:val="00804B74"/>
    <w:rsid w:val="008201C2"/>
    <w:rsid w:val="00831446"/>
    <w:rsid w:val="00831855"/>
    <w:rsid w:val="00832F30"/>
    <w:rsid w:val="0083746A"/>
    <w:rsid w:val="0085755A"/>
    <w:rsid w:val="00860C04"/>
    <w:rsid w:val="00860DC3"/>
    <w:rsid w:val="00861AA8"/>
    <w:rsid w:val="00865D2A"/>
    <w:rsid w:val="00880918"/>
    <w:rsid w:val="00880F2F"/>
    <w:rsid w:val="0088465E"/>
    <w:rsid w:val="00886032"/>
    <w:rsid w:val="008979D5"/>
    <w:rsid w:val="008A6F10"/>
    <w:rsid w:val="008B6143"/>
    <w:rsid w:val="008F098F"/>
    <w:rsid w:val="008F5A8B"/>
    <w:rsid w:val="008F5FD4"/>
    <w:rsid w:val="008F76A3"/>
    <w:rsid w:val="00904438"/>
    <w:rsid w:val="009063B3"/>
    <w:rsid w:val="00910042"/>
    <w:rsid w:val="009135DA"/>
    <w:rsid w:val="009167DE"/>
    <w:rsid w:val="00923EAD"/>
    <w:rsid w:val="00925BF3"/>
    <w:rsid w:val="00927101"/>
    <w:rsid w:val="009509C0"/>
    <w:rsid w:val="009544C1"/>
    <w:rsid w:val="00956A58"/>
    <w:rsid w:val="00963446"/>
    <w:rsid w:val="009639A9"/>
    <w:rsid w:val="009721EC"/>
    <w:rsid w:val="00972DE5"/>
    <w:rsid w:val="009754BD"/>
    <w:rsid w:val="00981E74"/>
    <w:rsid w:val="00986A38"/>
    <w:rsid w:val="0099544E"/>
    <w:rsid w:val="0099591B"/>
    <w:rsid w:val="0099658F"/>
    <w:rsid w:val="009A06F1"/>
    <w:rsid w:val="009A5B79"/>
    <w:rsid w:val="009A7E7F"/>
    <w:rsid w:val="009B0B4F"/>
    <w:rsid w:val="009B3274"/>
    <w:rsid w:val="009B6E28"/>
    <w:rsid w:val="009C0C4E"/>
    <w:rsid w:val="009C11A1"/>
    <w:rsid w:val="009C665A"/>
    <w:rsid w:val="009C73B6"/>
    <w:rsid w:val="009C76D4"/>
    <w:rsid w:val="009D34DD"/>
    <w:rsid w:val="009E43E5"/>
    <w:rsid w:val="009F052C"/>
    <w:rsid w:val="009F5396"/>
    <w:rsid w:val="009F60D5"/>
    <w:rsid w:val="00A06D37"/>
    <w:rsid w:val="00A1001E"/>
    <w:rsid w:val="00A1141F"/>
    <w:rsid w:val="00A122D9"/>
    <w:rsid w:val="00A24281"/>
    <w:rsid w:val="00A27EB6"/>
    <w:rsid w:val="00A315EB"/>
    <w:rsid w:val="00A42849"/>
    <w:rsid w:val="00A47CB3"/>
    <w:rsid w:val="00A501FD"/>
    <w:rsid w:val="00A50BFE"/>
    <w:rsid w:val="00A762B3"/>
    <w:rsid w:val="00A80866"/>
    <w:rsid w:val="00A83C87"/>
    <w:rsid w:val="00A83F54"/>
    <w:rsid w:val="00A87BAD"/>
    <w:rsid w:val="00A94CCC"/>
    <w:rsid w:val="00AA798B"/>
    <w:rsid w:val="00AB55C2"/>
    <w:rsid w:val="00AC131D"/>
    <w:rsid w:val="00AC1762"/>
    <w:rsid w:val="00AC2465"/>
    <w:rsid w:val="00AC37BB"/>
    <w:rsid w:val="00AD3704"/>
    <w:rsid w:val="00AE4005"/>
    <w:rsid w:val="00AF34BF"/>
    <w:rsid w:val="00B047D9"/>
    <w:rsid w:val="00B11544"/>
    <w:rsid w:val="00B21D7B"/>
    <w:rsid w:val="00B2270D"/>
    <w:rsid w:val="00B235F3"/>
    <w:rsid w:val="00B255E2"/>
    <w:rsid w:val="00B25ED6"/>
    <w:rsid w:val="00B32690"/>
    <w:rsid w:val="00B41FA8"/>
    <w:rsid w:val="00B43F67"/>
    <w:rsid w:val="00B531E5"/>
    <w:rsid w:val="00B55F9F"/>
    <w:rsid w:val="00B726F1"/>
    <w:rsid w:val="00BA3185"/>
    <w:rsid w:val="00BA5117"/>
    <w:rsid w:val="00BA52E0"/>
    <w:rsid w:val="00BA7AEA"/>
    <w:rsid w:val="00BB2A57"/>
    <w:rsid w:val="00BB333D"/>
    <w:rsid w:val="00BB488E"/>
    <w:rsid w:val="00BC207C"/>
    <w:rsid w:val="00BC5061"/>
    <w:rsid w:val="00BC7603"/>
    <w:rsid w:val="00BC7BD0"/>
    <w:rsid w:val="00BD0085"/>
    <w:rsid w:val="00BD2894"/>
    <w:rsid w:val="00BE013A"/>
    <w:rsid w:val="00BE6D88"/>
    <w:rsid w:val="00BE7778"/>
    <w:rsid w:val="00BE7C03"/>
    <w:rsid w:val="00C06798"/>
    <w:rsid w:val="00C14D3D"/>
    <w:rsid w:val="00C31F93"/>
    <w:rsid w:val="00C34DF8"/>
    <w:rsid w:val="00C377F9"/>
    <w:rsid w:val="00C405C8"/>
    <w:rsid w:val="00C4150B"/>
    <w:rsid w:val="00C46463"/>
    <w:rsid w:val="00C5412A"/>
    <w:rsid w:val="00C62506"/>
    <w:rsid w:val="00C80DEB"/>
    <w:rsid w:val="00C841C9"/>
    <w:rsid w:val="00C8609A"/>
    <w:rsid w:val="00C9203B"/>
    <w:rsid w:val="00C93718"/>
    <w:rsid w:val="00C93FF0"/>
    <w:rsid w:val="00CA3141"/>
    <w:rsid w:val="00CB0D6B"/>
    <w:rsid w:val="00CB4B6E"/>
    <w:rsid w:val="00CB72D2"/>
    <w:rsid w:val="00CC0BC5"/>
    <w:rsid w:val="00CD2A5E"/>
    <w:rsid w:val="00CD60E6"/>
    <w:rsid w:val="00CD62F7"/>
    <w:rsid w:val="00CD6C09"/>
    <w:rsid w:val="00CE3DF5"/>
    <w:rsid w:val="00CE5E74"/>
    <w:rsid w:val="00CE65E3"/>
    <w:rsid w:val="00CF0DD6"/>
    <w:rsid w:val="00CF3C24"/>
    <w:rsid w:val="00D01C81"/>
    <w:rsid w:val="00D0777D"/>
    <w:rsid w:val="00D13EFC"/>
    <w:rsid w:val="00D1543D"/>
    <w:rsid w:val="00D1793A"/>
    <w:rsid w:val="00D44580"/>
    <w:rsid w:val="00D50FD0"/>
    <w:rsid w:val="00D5791B"/>
    <w:rsid w:val="00D61207"/>
    <w:rsid w:val="00D673D1"/>
    <w:rsid w:val="00D7428E"/>
    <w:rsid w:val="00D81226"/>
    <w:rsid w:val="00D84829"/>
    <w:rsid w:val="00D85D6F"/>
    <w:rsid w:val="00D92840"/>
    <w:rsid w:val="00DA1E7F"/>
    <w:rsid w:val="00DA3D23"/>
    <w:rsid w:val="00DA6200"/>
    <w:rsid w:val="00DC3582"/>
    <w:rsid w:val="00DC46A9"/>
    <w:rsid w:val="00DC5092"/>
    <w:rsid w:val="00DC7B92"/>
    <w:rsid w:val="00DD1327"/>
    <w:rsid w:val="00DD2C58"/>
    <w:rsid w:val="00DE3EFB"/>
    <w:rsid w:val="00DE524D"/>
    <w:rsid w:val="00DE7D5A"/>
    <w:rsid w:val="00DF26F4"/>
    <w:rsid w:val="00DF70D1"/>
    <w:rsid w:val="00E02F99"/>
    <w:rsid w:val="00E05485"/>
    <w:rsid w:val="00E1117D"/>
    <w:rsid w:val="00E11844"/>
    <w:rsid w:val="00E12C2B"/>
    <w:rsid w:val="00E456BE"/>
    <w:rsid w:val="00E45B2E"/>
    <w:rsid w:val="00E545F6"/>
    <w:rsid w:val="00E60A3E"/>
    <w:rsid w:val="00E73CFE"/>
    <w:rsid w:val="00E90415"/>
    <w:rsid w:val="00E97395"/>
    <w:rsid w:val="00EA5FD5"/>
    <w:rsid w:val="00EB08DD"/>
    <w:rsid w:val="00EB5BB9"/>
    <w:rsid w:val="00EB76C6"/>
    <w:rsid w:val="00EC3D3A"/>
    <w:rsid w:val="00EC4796"/>
    <w:rsid w:val="00ED1BD0"/>
    <w:rsid w:val="00EE45F7"/>
    <w:rsid w:val="00EE625D"/>
    <w:rsid w:val="00EF39CC"/>
    <w:rsid w:val="00F02642"/>
    <w:rsid w:val="00F03D6F"/>
    <w:rsid w:val="00F0558A"/>
    <w:rsid w:val="00F05D14"/>
    <w:rsid w:val="00F101B5"/>
    <w:rsid w:val="00F17230"/>
    <w:rsid w:val="00F2168A"/>
    <w:rsid w:val="00F21F82"/>
    <w:rsid w:val="00F255EF"/>
    <w:rsid w:val="00F33BE5"/>
    <w:rsid w:val="00F34177"/>
    <w:rsid w:val="00F361FF"/>
    <w:rsid w:val="00F404E7"/>
    <w:rsid w:val="00F41511"/>
    <w:rsid w:val="00F4486D"/>
    <w:rsid w:val="00F470CC"/>
    <w:rsid w:val="00F50DA3"/>
    <w:rsid w:val="00F636DA"/>
    <w:rsid w:val="00F72F80"/>
    <w:rsid w:val="00F804EA"/>
    <w:rsid w:val="00F926F4"/>
    <w:rsid w:val="00FC01A9"/>
    <w:rsid w:val="00FD1C37"/>
    <w:rsid w:val="00FE58C4"/>
    <w:rsid w:val="00FF0B43"/>
    <w:rsid w:val="00FF182D"/>
    <w:rsid w:val="00FF1CAB"/>
    <w:rsid w:val="00FF1E6B"/>
    <w:rsid w:val="00FF1EA6"/>
    <w:rsid w:val="00FF4641"/>
    <w:rsid w:val="00FF73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D6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D6F"/>
    <w:pPr>
      <w:ind w:left="720"/>
      <w:contextualSpacing/>
    </w:pPr>
  </w:style>
  <w:style w:type="paragraph" w:styleId="a4">
    <w:name w:val="No Spacing"/>
    <w:link w:val="a5"/>
    <w:uiPriority w:val="1"/>
    <w:qFormat/>
    <w:rsid w:val="00D85D6F"/>
    <w:pPr>
      <w:spacing w:after="0" w:line="240" w:lineRule="auto"/>
    </w:pPr>
    <w:rPr>
      <w:rFonts w:ascii="Calibri" w:eastAsia="Calibri" w:hAnsi="Calibri" w:cs="Times New Roman"/>
    </w:rPr>
  </w:style>
  <w:style w:type="character" w:customStyle="1" w:styleId="s0">
    <w:name w:val="s0"/>
    <w:rsid w:val="00D85D6F"/>
    <w:rPr>
      <w:rFonts w:ascii="Times New Roman" w:hAnsi="Times New Roman" w:cs="Times New Roman" w:hint="default"/>
      <w:b w:val="0"/>
      <w:bCs w:val="0"/>
      <w:i w:val="0"/>
      <w:iCs w:val="0"/>
      <w:color w:val="000000"/>
    </w:rPr>
  </w:style>
  <w:style w:type="character" w:customStyle="1" w:styleId="a5">
    <w:name w:val="Без интервала Знак"/>
    <w:link w:val="a4"/>
    <w:uiPriority w:val="1"/>
    <w:locked/>
    <w:rsid w:val="00D85D6F"/>
    <w:rPr>
      <w:rFonts w:ascii="Calibri" w:eastAsia="Calibri" w:hAnsi="Calibri" w:cs="Times New Roman"/>
    </w:rPr>
  </w:style>
  <w:style w:type="table" w:styleId="a6">
    <w:name w:val="Table Grid"/>
    <w:basedOn w:val="a1"/>
    <w:uiPriority w:val="59"/>
    <w:rsid w:val="00E1117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394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86B7-1BC0-4F12-8258-95A29F972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15</Pages>
  <Words>5171</Words>
  <Characters>29481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TazalykUser</dc:creator>
  <cp:lastModifiedBy>Tazalykuser</cp:lastModifiedBy>
  <cp:revision>305</cp:revision>
  <dcterms:created xsi:type="dcterms:W3CDTF">2023-08-03T02:42:00Z</dcterms:created>
  <dcterms:modified xsi:type="dcterms:W3CDTF">2023-08-04T04:39:00Z</dcterms:modified>
</cp:coreProperties>
</file>